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media/image2.tif" ContentType="image/tiff"/>
  <Override PartName="/word/media/image22.tif" ContentType="image/tiff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黑体" w:hAnsi="Times New Roman" w:cs="Times New Roman"/>
          <w:b/>
          <w:bCs/>
          <w:sz w:val="42"/>
          <w:szCs w:val="42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10820400</wp:posOffset>
            </wp:positionH>
            <wp:positionV relativeFrom="topMargin">
              <wp:posOffset>11150600</wp:posOffset>
            </wp:positionV>
            <wp:extent cx="317500" cy="342900"/>
            <wp:wrapNone/>
            <wp:docPr id="100038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0287340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黑体" w:hAnsi="Times New Roman" w:cs="Times New Roman"/>
          <w:b/>
          <w:bCs/>
          <w:sz w:val="42"/>
          <w:szCs w:val="42"/>
        </w:rPr>
        <w:t>第二章　光现象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  <w:sz w:val="34"/>
          <w:szCs w:val="34"/>
        </w:rPr>
      </w:pPr>
      <w:r>
        <w:rPr>
          <w:rFonts w:ascii="Times New Roman" w:eastAsia="黑体" w:hAnsi="Times New Roman" w:cs="Times New Roman"/>
          <w:sz w:val="34"/>
          <w:szCs w:val="34"/>
        </w:rPr>
        <w:t>练习一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(建议时间：30分钟)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630" w:firstLineChars="300"/>
        <w:textAlignment w:val="auto"/>
        <w:rPr>
          <w:rFonts w:ascii="Times New Roman" w:hAnsi="Times New Roman" w:cs="Times New Roman" w:hint="eastAsia"/>
        </w:rPr>
      </w:pPr>
      <w:r>
        <w:rPr>
          <w:rFonts w:ascii="黑体" w:eastAsia="黑体" w:hAnsi="黑体" w:hint="default"/>
          <w:b w:val="0"/>
          <w:bCs w:val="0"/>
          <w:color w:val="000000"/>
          <w:sz w:val="26"/>
          <w:szCs w:val="26"/>
          <w:lang w:val="en-US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58420</wp:posOffset>
            </wp:positionH>
            <wp:positionV relativeFrom="paragraph">
              <wp:posOffset>62230</wp:posOffset>
            </wp:positionV>
            <wp:extent cx="281305" cy="231140"/>
            <wp:effectExtent l="0" t="0" r="8255" b="12700"/>
            <wp:wrapNone/>
            <wp:docPr id="1" name="图片 1" descr="二级标（14磅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8681145" name="图片 1" descr="二级标（14磅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1305" cy="23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黑体" w:hAnsi="Times New Roman" w:cs="Times New Roman"/>
        </w:rPr>
        <w:t xml:space="preserve"> </w:t>
      </w:r>
      <w:r>
        <w:rPr>
          <w:rFonts w:ascii="Times New Roman" w:eastAsia="黑体" w:hAnsi="Times New Roman" w:cs="Times New Roman" w:hint="eastAsia"/>
          <w:sz w:val="26"/>
          <w:lang w:eastAsia="zh-CN"/>
        </w:rPr>
        <w:t>基础训练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黑体" w:hAnsi="Times New Roman" w:cs="Times New Roman"/>
        </w:rPr>
        <w:t>一、选择题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(2019铜仁)</w:t>
      </w:r>
      <w:r>
        <w:rPr>
          <w:rFonts w:ascii="Times New Roman" w:hAnsi="Times New Roman" w:cs="Times New Roman"/>
        </w:rPr>
        <w:t>下列现象中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与月食的形成原因相同的是(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/>
        </w:rPr>
        <w:t>手影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B. </w:t>
      </w:r>
      <w:r>
        <w:rPr>
          <w:rFonts w:ascii="Times New Roman" w:hAnsi="Times New Roman" w:cs="Times New Roman"/>
        </w:rPr>
        <w:t>平面镜中的像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ascii="Times New Roman" w:hAnsi="Times New Roman" w:cs="Times New Roman"/>
        </w:rPr>
        <w:t>池水看起来比实际的浅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D. </w:t>
      </w:r>
      <w:r>
        <w:rPr>
          <w:rFonts w:ascii="Times New Roman" w:hAnsi="Times New Roman" w:cs="Times New Roman"/>
        </w:rPr>
        <w:t>雨后彩虹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2.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(2019福建)</w:t>
      </w:r>
      <w:r>
        <w:rPr>
          <w:rFonts w:ascii="Times New Roman" w:hAnsi="Times New Roman" w:cs="Times New Roman"/>
        </w:rPr>
        <w:t>如图所示的四种现象中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由于光的折射形成的是(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2685415" cy="755650"/>
            <wp:effectExtent l="0" t="0" r="12065" b="6350"/>
            <wp:docPr id="7" name="图片 1" descr="C:\Documents and Settings\Administrator\桌面\山西物理（练册）\逍1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4590410" name="图片 1" descr="C:\Documents and Settings\Administrator\桌面\山西物理（练册）\逍11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 r:link="rId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5415" cy="75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3.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(2019娄底)</w:t>
      </w:r>
      <w:r>
        <w:rPr>
          <w:rFonts w:ascii="Times New Roman" w:hAnsi="Times New Roman" w:cs="Times New Roman"/>
        </w:rPr>
        <w:t>清代诗人袁枚的《苔》：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白日不到处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青春恰自来．苔花如米小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也学牡丹开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其中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白日不到处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主要涉及的物理知识是(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/>
        </w:rPr>
        <w:t>光的直线传播　　 　B. 光的反射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ascii="Times New Roman" w:hAnsi="Times New Roman" w:cs="Times New Roman"/>
        </w:rPr>
        <w:t xml:space="preserve">光的折射  </w:t>
      </w:r>
      <w:r>
        <w:rPr>
          <w:rFonts w:ascii="Times New Roman" w:hAnsi="Times New Roman" w:cs="Times New Roman" w:hint="eastAsia"/>
          <w:lang w:val="en-US" w:eastAsia="zh-CN"/>
        </w:rPr>
        <w:t xml:space="preserve">         </w:t>
      </w:r>
      <w:r>
        <w:rPr>
          <w:rFonts w:ascii="Times New Roman" w:hAnsi="Times New Roman" w:cs="Times New Roman"/>
        </w:rPr>
        <w:t>D. 光的色散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4.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(2019徐州)</w:t>
      </w:r>
      <w:r>
        <w:rPr>
          <w:rFonts w:ascii="Times New Roman" w:hAnsi="Times New Roman" w:cs="Times New Roman"/>
        </w:rPr>
        <w:t>把万花筒一端对着光亮的地方并转动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从另一端能看到千变万化的图案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这是因为万花筒内放置的(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/>
        </w:rPr>
        <w:t>平面镜　B. 凹面镜　C. 凸透镜　D. 凹透镜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5.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(2019陕西)</w:t>
      </w:r>
      <w:r>
        <w:rPr>
          <w:rFonts w:ascii="Times New Roman" w:hAnsi="Times New Roman" w:cs="Times New Roman"/>
        </w:rPr>
        <w:t>对图中物理现象的认识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下列说法正确的是(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2698750" cy="720725"/>
            <wp:effectExtent l="0" t="0" r="13970" b="10795"/>
            <wp:docPr id="2" name="图片 2" descr="C:\Documents and Settings\Administrator\桌面\山西物理（练册）\逍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1327943" name="图片 2" descr="C:\Documents and Settings\Administrator\桌面\山西物理（练册）\逍12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 r:link="rId1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8750" cy="72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第5题图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/>
        </w:rPr>
        <w:t>图甲中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木杆的影</w:t>
      </w:r>
      <w:r>
        <w:rPr>
          <w:rFonts w:ascii="Times New Roman" w:hAnsi="Times New Roman" w:cs="Times New Roman" w:hint="eastAsia"/>
        </w:rPr>
        <w:t>子是光的反射形成的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B. 图乙中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验钞机利用红外线能使荧光物质发光的原理制成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ascii="Times New Roman" w:hAnsi="Times New Roman" w:cs="Times New Roman"/>
        </w:rPr>
        <w:t>图丙中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舞蹈演员在平面镜中成等大的实像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D. </w:t>
      </w:r>
      <w:r>
        <w:rPr>
          <w:rFonts w:ascii="Times New Roman" w:hAnsi="Times New Roman" w:cs="Times New Roman"/>
        </w:rPr>
        <w:t>图丁中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筷子看起来向上弯折是光的折射现象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6.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(2019邵阳)</w:t>
      </w:r>
      <w:r>
        <w:rPr>
          <w:rFonts w:ascii="Times New Roman" w:hAnsi="Times New Roman" w:cs="Times New Roman"/>
        </w:rPr>
        <w:t>小兰同学笔直站在寝室门口竖直放置的整容镜前0.5 m处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他后退0.5 m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镜中的像大小变化情况以及镜中的像与他的距离变为(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/>
        </w:rPr>
        <w:t>不变</w:t>
      </w:r>
      <w:r>
        <w:rPr>
          <w:rFonts w:ascii="Times New Roman" w:hAnsi="Times New Roman" w:cs="Times New Roman" w:hint="eastAsia"/>
        </w:rPr>
        <w:t xml:space="preserve">，2 m  B. </w:t>
      </w:r>
      <w:r>
        <w:rPr>
          <w:rFonts w:ascii="Times New Roman" w:hAnsi="Times New Roman" w:cs="Times New Roman"/>
        </w:rPr>
        <w:t>不变</w:t>
      </w:r>
      <w:r>
        <w:rPr>
          <w:rFonts w:ascii="Times New Roman" w:hAnsi="Times New Roman" w:cs="Times New Roman" w:hint="eastAsia"/>
        </w:rPr>
        <w:t>，1 m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ascii="Times New Roman" w:hAnsi="Times New Roman" w:cs="Times New Roman"/>
        </w:rPr>
        <w:t>变小</w:t>
      </w:r>
      <w:r>
        <w:rPr>
          <w:rFonts w:ascii="Times New Roman" w:hAnsi="Times New Roman" w:cs="Times New Roman" w:hint="eastAsia"/>
        </w:rPr>
        <w:t xml:space="preserve">，1 m  D. </w:t>
      </w:r>
      <w:r>
        <w:rPr>
          <w:rFonts w:ascii="Times New Roman" w:hAnsi="Times New Roman" w:cs="Times New Roman"/>
        </w:rPr>
        <w:t>变小</w:t>
      </w:r>
      <w:r>
        <w:rPr>
          <w:rFonts w:ascii="Times New Roman" w:hAnsi="Times New Roman" w:cs="Times New Roman" w:hint="eastAsia"/>
        </w:rPr>
        <w:t>，2 m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7.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(2019自贡)</w:t>
      </w:r>
      <w:r>
        <w:rPr>
          <w:rFonts w:ascii="Times New Roman" w:hAnsi="Times New Roman" w:cs="Times New Roman"/>
        </w:rPr>
        <w:t>平面镜成像特点及其应用中有以下说法：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hAnsi="宋体" w:cs="Times New Roman" w:hint="eastAsia"/>
        </w:rPr>
        <w:t>①</w:t>
      </w:r>
      <w:r>
        <w:rPr>
          <w:rFonts w:ascii="Times New Roman" w:hAnsi="Times New Roman" w:cs="Times New Roman"/>
        </w:rPr>
        <w:t>平面镜所成的是等大的虚像；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hAnsi="宋体" w:cs="Times New Roman" w:hint="eastAsia"/>
        </w:rPr>
        <w:t>②</w:t>
      </w:r>
      <w:r>
        <w:rPr>
          <w:rFonts w:ascii="Times New Roman" w:hAnsi="Times New Roman" w:cs="Times New Roman"/>
        </w:rPr>
        <w:t>医生为病人检查牙齿时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放在口腔中的内窥镜是平面镜；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hAnsi="宋体" w:cs="Times New Roman" w:hint="eastAsia"/>
        </w:rPr>
        <w:t>③</w:t>
      </w:r>
      <w:r>
        <w:rPr>
          <w:rFonts w:ascii="Times New Roman" w:hAnsi="Times New Roman" w:cs="Times New Roman"/>
        </w:rPr>
        <w:t>平面镜所成的像不能用照相机拍摄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因为这个像是虚像；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hAnsi="宋体" w:cs="Times New Roman" w:hint="eastAsia"/>
        </w:rPr>
        <w:t>④</w:t>
      </w:r>
      <w:r>
        <w:rPr>
          <w:rFonts w:ascii="Times New Roman" w:hAnsi="Times New Roman" w:cs="Times New Roman"/>
        </w:rPr>
        <w:t>探究平面镜成像特点时通常选用较薄的透明玻璃板进行实验．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对这些说法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判断正确的是(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hAnsi="宋体" w:cs="Times New Roman" w:hint="eastAsia"/>
        </w:rPr>
        <w:t>①②③④</w:t>
      </w:r>
      <w:r>
        <w:rPr>
          <w:rFonts w:ascii="Times New Roman" w:hAnsi="Times New Roman" w:cs="Times New Roman"/>
        </w:rPr>
        <w:t xml:space="preserve">都正确  </w:t>
      </w:r>
      <w:r>
        <w:rPr>
          <w:rFonts w:ascii="Times New Roman" w:hAnsi="Times New Roman" w:cs="Times New Roman" w:hint="eastAsia"/>
          <w:lang w:val="en-US" w:eastAsia="zh-CN"/>
        </w:rPr>
        <w:t xml:space="preserve">    </w:t>
      </w:r>
      <w:r>
        <w:rPr>
          <w:rFonts w:ascii="Times New Roman" w:hAnsi="Times New Roman" w:cs="Times New Roman"/>
        </w:rPr>
        <w:t xml:space="preserve">B. </w:t>
      </w:r>
      <w:r>
        <w:rPr>
          <w:rFonts w:hAnsi="宋体" w:cs="Times New Roman"/>
        </w:rPr>
        <w:t>①②③</w:t>
      </w:r>
      <w:r>
        <w:rPr>
          <w:rFonts w:ascii="Times New Roman" w:hAnsi="Times New Roman" w:cs="Times New Roman"/>
        </w:rPr>
        <w:t>正确</w:t>
      </w:r>
      <w:r>
        <w:rPr>
          <w:rFonts w:ascii="Times New Roman" w:hAnsi="Times New Roman" w:cs="Times New Roman" w:hint="eastAsia"/>
        </w:rPr>
        <w:t>，</w:t>
      </w:r>
      <w:r>
        <w:rPr>
          <w:rFonts w:hAnsi="宋体" w:cs="Times New Roman" w:hint="eastAsia"/>
        </w:rPr>
        <w:t>④</w:t>
      </w:r>
      <w:r>
        <w:rPr>
          <w:rFonts w:ascii="Times New Roman" w:hAnsi="Times New Roman" w:cs="Times New Roman"/>
        </w:rPr>
        <w:t>错误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hAnsi="宋体" w:cs="Times New Roman" w:hint="eastAsia"/>
        </w:rPr>
        <w:t>①④</w:t>
      </w:r>
      <w:r>
        <w:rPr>
          <w:rFonts w:ascii="Times New Roman" w:hAnsi="Times New Roman" w:cs="Times New Roman"/>
        </w:rPr>
        <w:t>正确</w:t>
      </w:r>
      <w:r>
        <w:rPr>
          <w:rFonts w:ascii="Times New Roman" w:hAnsi="Times New Roman" w:cs="Times New Roman" w:hint="eastAsia"/>
        </w:rPr>
        <w:t>，</w:t>
      </w:r>
      <w:r>
        <w:rPr>
          <w:rFonts w:hAnsi="宋体" w:cs="Times New Roman" w:hint="eastAsia"/>
        </w:rPr>
        <w:t>②③</w:t>
      </w:r>
      <w:r>
        <w:rPr>
          <w:rFonts w:ascii="Times New Roman" w:hAnsi="Times New Roman" w:cs="Times New Roman"/>
        </w:rPr>
        <w:t xml:space="preserve">错误  D. </w:t>
      </w:r>
      <w:r>
        <w:rPr>
          <w:rFonts w:hAnsi="宋体" w:cs="Times New Roman"/>
        </w:rPr>
        <w:t>①②④</w:t>
      </w:r>
      <w:r>
        <w:rPr>
          <w:rFonts w:ascii="Times New Roman" w:hAnsi="Times New Roman" w:cs="Times New Roman"/>
        </w:rPr>
        <w:t>正确</w:t>
      </w:r>
      <w:r>
        <w:rPr>
          <w:rFonts w:ascii="Times New Roman" w:hAnsi="Times New Roman" w:cs="Times New Roman" w:hint="eastAsia"/>
        </w:rPr>
        <w:t>，</w:t>
      </w:r>
      <w:r>
        <w:rPr>
          <w:rFonts w:hAnsi="宋体" w:cs="Times New Roman" w:hint="eastAsia"/>
        </w:rPr>
        <w:t>③</w:t>
      </w:r>
      <w:r>
        <w:rPr>
          <w:rFonts w:ascii="Times New Roman" w:hAnsi="Times New Roman" w:cs="Times New Roman" w:hint="eastAsia"/>
        </w:rPr>
        <w:t>错误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黑体" w:hAnsi="Times New Roman" w:cs="Times New Roman"/>
        </w:rPr>
        <w:t>二、填空题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8.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(2019天津)</w:t>
      </w:r>
      <w:r>
        <w:rPr>
          <w:rFonts w:ascii="Times New Roman" w:hAnsi="Times New Roman" w:cs="Times New Roman"/>
        </w:rPr>
        <w:t>下列是与光学知识有关的诗句或成语：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立竿见影　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潭清疑水浅　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一叶障目．其中________(填序号)与另外两个所描述的光现象形成的原因不同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它可以用光的________解释．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9.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(2019成都A卷)</w:t>
      </w:r>
      <w:r>
        <w:rPr>
          <w:rFonts w:ascii="Times New Roman" w:hAnsi="Times New Roman" w:cs="Times New Roman"/>
        </w:rPr>
        <w:t>以镜正衣冠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如图所示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小红由远及近走向平面镜的过程中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她在镜中像的大小________(选填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变大</w:t>
      </w:r>
      <w:r>
        <w:rPr>
          <w:rFonts w:hAnsi="宋体" w:cs="Times New Roman"/>
        </w:rPr>
        <w:t>”“</w:t>
      </w:r>
      <w:r>
        <w:rPr>
          <w:rFonts w:ascii="Times New Roman" w:hAnsi="Times New Roman" w:cs="Times New Roman"/>
        </w:rPr>
        <w:t>变小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不变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)．周围的同学都能看见小红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是因为光照到小红身上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发生了光的________反射．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1090930" cy="827405"/>
            <wp:effectExtent l="0" t="0" r="6350" b="10795"/>
            <wp:docPr id="2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1795065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 r:link="rId12">
                      <a:clrChange>
                        <a:clrFrom>
                          <a:srgbClr val="F7F7F7"/>
                        </a:clrFrom>
                        <a:clrTo>
                          <a:srgbClr val="F7F7F7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0930" cy="827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第9题图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10.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(2019天水)</w:t>
      </w:r>
      <w:r>
        <w:rPr>
          <w:rFonts w:ascii="Times New Roman" w:hAnsi="Times New Roman" w:cs="Times New Roman"/>
        </w:rPr>
        <w:t>小明身高1.8 m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当他站在平面镜前2 m处时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他在镜中的像距平面镜为________m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镜中像的高度为________m；当他在湖边树荫下乘凉时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发现树下有很多圆形的光斑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这是由于光的____________现象而形成的．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黑体" w:hAnsi="Times New Roman" w:cs="Times New Roman"/>
        </w:rPr>
        <w:t>三、作图题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11.</w:t>
      </w:r>
      <w:r>
        <w:rPr>
          <w:rFonts w:ascii="Times New Roman" w:hAnsi="Times New Roman" w:cs="Times New Roman"/>
        </w:rPr>
        <w:t xml:space="preserve"> 施工队想利用平面镜将一束太阳光反射进一个水平山洞(如图所示)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应将平面镜怎样放置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请在图中画出平面镜．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1214755" cy="484505"/>
            <wp:effectExtent l="0" t="0" r="4445" b="3175"/>
            <wp:docPr id="3" name="图片 4" descr="C:\Documents and Settings\Administrator\桌面\山西物理（练册）\逍1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0177829" name="图片 4" descr="C:\Documents and Settings\Administrator\桌面\山西物理（练册）\逍14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 r:link="rId1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4755" cy="484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第11题图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12.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(2017兰州)</w:t>
      </w:r>
      <w:r>
        <w:rPr>
          <w:rFonts w:ascii="Times New Roman" w:hAnsi="Times New Roman" w:cs="Times New Roman"/>
        </w:rPr>
        <w:t>如图所示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在练功房一侧的墙壁上装有一块平面镜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某同学从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点用一激光笔向镜面照射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在天花板的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点看到一光斑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请画出该光斑形成的光路图．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1383665" cy="824230"/>
            <wp:effectExtent l="0" t="0" r="3175" b="13970"/>
            <wp:docPr id="13" name="图片 5" descr="C:\Documents and Settings\Administrator\桌面\山西物理（练册）\逍15A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8659787" name="图片 5" descr="C:\Documents and Settings\Administrator\桌面\山西物理（练册）\逍15A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 r:link="rId1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3665" cy="82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第12题图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13.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(2019黄冈)</w:t>
      </w:r>
      <w:r>
        <w:rPr>
          <w:rFonts w:ascii="Times New Roman" w:hAnsi="Times New Roman" w:cs="Times New Roman"/>
        </w:rPr>
        <w:t>如图所示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小明通过容器上方固定的空心管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刚好看不到容器底的硬币(硬币未画出)．现往容器中</w:t>
      </w:r>
      <w:r>
        <w:rPr>
          <w:rFonts w:ascii="Times New Roman" w:hAnsi="Times New Roman" w:cs="Times New Roman" w:hint="eastAsia"/>
        </w:rPr>
        <w:t>加水到</w:t>
      </w:r>
      <w:r>
        <w:rPr>
          <w:rFonts w:ascii="Times New Roman" w:hAnsi="Times New Roman" w:cs="Times New Roman"/>
          <w:i/>
        </w:rPr>
        <w:t>MN</w:t>
      </w:r>
      <w:r>
        <w:rPr>
          <w:rFonts w:ascii="Times New Roman" w:hAnsi="Times New Roman" w:cs="Times New Roman"/>
        </w:rPr>
        <w:t>处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通过空心管又能看到硬币了．请作出小明通过空心管又能看到硬币的光路图．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1172210" cy="803275"/>
            <wp:effectExtent l="0" t="0" r="1270" b="4445"/>
            <wp:docPr id="11" name="图片 6" descr="C:\Documents and Settings\Administrator\桌面\山西物理（练册）\逍1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4438789" name="图片 6" descr="C:\Documents and Settings\Administrator\桌面\山西物理（练册）\逍16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 r:link="rId1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2210" cy="80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第13题图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黑体" w:hAnsi="Times New Roman" w:cs="Times New Roman"/>
        </w:rPr>
        <w:t>四、实验探究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14.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(2019西宁)</w:t>
      </w:r>
      <w:r>
        <w:rPr>
          <w:rFonts w:ascii="Times New Roman" w:hAnsi="Times New Roman" w:cs="Times New Roman"/>
        </w:rPr>
        <w:t>小兰看到教学楼对面的玻璃幕墙把太阳光反射到教室里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她想光在反射时会遵循怎样的规律？于是她利用平面镜、可向后折的纸板、量角器和激光笔进行如图甲和乙的实验．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2613660" cy="1129030"/>
            <wp:effectExtent l="0" t="0" r="7620" b="13970"/>
            <wp:docPr id="15" name="图片 7" descr="C:\Documents and Settings\Administrator\桌面\山西物理（练册）\逍1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8785212" name="图片 7" descr="C:\Documents and Settings\Administrator\桌面\山西物理（练册）\逍17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9" r:link="rId2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3660" cy="1129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第14题图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(1)由图甲可得出结论</w:t>
      </w:r>
      <w:r>
        <w:rPr>
          <w:rFonts w:hAnsi="宋体" w:cs="Times New Roman"/>
        </w:rPr>
        <w:t>∠</w:t>
      </w:r>
      <w:r>
        <w:rPr>
          <w:rFonts w:ascii="Times New Roman" w:hAnsi="Times New Roman" w:cs="Times New Roman" w:hint="eastAsia"/>
          <w:i/>
        </w:rPr>
        <w:t>FON</w:t>
      </w:r>
      <w:r>
        <w:rPr>
          <w:rFonts w:ascii="Times New Roman" w:hAnsi="Times New Roman" w:cs="Times New Roman"/>
        </w:rPr>
        <w:t>________</w:t>
      </w:r>
      <w:r>
        <w:rPr>
          <w:rFonts w:hAnsi="宋体" w:cs="Times New Roman"/>
        </w:rPr>
        <w:t>∠</w:t>
      </w:r>
      <w:r>
        <w:rPr>
          <w:rFonts w:ascii="Times New Roman" w:hAnsi="Times New Roman" w:cs="Times New Roman"/>
          <w:i/>
        </w:rPr>
        <w:t>EON</w:t>
      </w:r>
      <w:r>
        <w:rPr>
          <w:rFonts w:ascii="Times New Roman" w:hAnsi="Times New Roman" w:cs="Times New Roman"/>
        </w:rPr>
        <w:t>(选填“&lt;”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＝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或“&gt;”)．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(2)如图乙将纸板</w:t>
      </w:r>
      <w:r>
        <w:rPr>
          <w:rFonts w:ascii="Times New Roman" w:hAnsi="Times New Roman" w:cs="Times New Roman" w:hint="eastAsia"/>
          <w:i/>
        </w:rPr>
        <w:t>NOF</w:t>
      </w:r>
      <w:r>
        <w:rPr>
          <w:rFonts w:ascii="Times New Roman" w:hAnsi="Times New Roman" w:cs="Times New Roman"/>
        </w:rPr>
        <w:t>向后折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纸板上________(选填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能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不能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)看到反射光线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这说明反射光线、入射光线和法线在________________．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(3)在图甲中当光沿</w:t>
      </w:r>
      <w:r>
        <w:rPr>
          <w:rFonts w:ascii="Times New Roman" w:hAnsi="Times New Roman" w:cs="Times New Roman" w:hint="eastAsia"/>
          <w:i/>
        </w:rPr>
        <w:t>FO</w:t>
      </w:r>
      <w:r>
        <w:rPr>
          <w:rFonts w:ascii="Times New Roman" w:hAnsi="Times New Roman" w:cs="Times New Roman"/>
        </w:rPr>
        <w:t>的方向射入</w:t>
      </w:r>
      <w:r>
        <w:rPr>
          <w:rFonts w:ascii="Times New Roman" w:hAnsi="Times New Roman" w:cs="Times New Roman"/>
          <w:i/>
        </w:rPr>
        <w:t>O</w:t>
      </w:r>
      <w:r>
        <w:rPr>
          <w:rFonts w:ascii="Times New Roman" w:hAnsi="Times New Roman" w:cs="Times New Roman"/>
        </w:rPr>
        <w:t>点时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光线会沿着</w:t>
      </w:r>
      <w:r>
        <w:rPr>
          <w:rFonts w:ascii="Times New Roman" w:hAnsi="Times New Roman" w:cs="Times New Roman"/>
          <w:i/>
        </w:rPr>
        <w:t>OE</w:t>
      </w:r>
      <w:r>
        <w:rPr>
          <w:rFonts w:ascii="Times New Roman" w:hAnsi="Times New Roman" w:cs="Times New Roman"/>
        </w:rPr>
        <w:t>的方向射出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说明反射现象中光路是________．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15.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(2019枣庄)</w:t>
      </w:r>
      <w:r>
        <w:rPr>
          <w:rFonts w:ascii="Times New Roman" w:hAnsi="Times New Roman" w:cs="Times New Roman"/>
        </w:rPr>
        <w:t>如图甲所示是探究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平面镜成像特点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的实验装置图．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(1)实验时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不采用平面镜而采用透明薄玻璃板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不仅能观察到蜡烛的像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也便于________________________________________________________________________．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(2)在竖立的玻璃板前点燃蜡烛</w:t>
      </w:r>
      <w:r>
        <w:rPr>
          <w:rFonts w:ascii="Times New Roman" w:hAnsi="Times New Roman" w:cs="Times New Roman" w:hint="eastAsia"/>
          <w:i/>
        </w:rPr>
        <w:t>A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可以看到蜡烛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在玻璃板后面的像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取一支外形相同但不点燃的蜡烛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在玻璃板后面移动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直到看上去它跟蜡烛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 w:hint="eastAsia"/>
        </w:rPr>
        <w:t>的像完全重合．</w:t>
      </w:r>
      <w:r>
        <w:rPr>
          <w:rFonts w:ascii="Times New Roman" w:hAnsi="Times New Roman" w:cs="Times New Roman"/>
        </w:rPr>
        <w:t>在比较物与像的大小关系时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蜡烛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替代的是________(选填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蜡烛</w:t>
      </w:r>
      <w:r>
        <w:rPr>
          <w:rFonts w:ascii="Times New Roman" w:hAnsi="Times New Roman" w:cs="Times New Roman"/>
          <w:i/>
        </w:rPr>
        <w:t>A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蜡烛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的像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)．看到蜡烛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的像是由光的________(选填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反射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折射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)形成的．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2206625" cy="964565"/>
            <wp:effectExtent l="0" t="0" r="3175" b="10795"/>
            <wp:docPr id="21" name="图片 8" descr="C:\Documents and Settings\Administrator\桌面\山西物理（练册）\逍1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0364585" name="图片 8" descr="C:\Documents and Settings\Administrator\桌面\山西物理（练册）\逍18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" r:link="rId2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6625" cy="964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第15题图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(3)移去蜡烛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在其原来位置上放置一块光屏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光屏上________(选填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能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不能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)呈现蜡烛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的像．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(4)实验过程中如果玻璃板没有垂直架在纸上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而是如图</w:t>
      </w:r>
      <w:r>
        <w:rPr>
          <w:rFonts w:ascii="Times New Roman" w:hAnsi="Times New Roman" w:cs="Times New Roman" w:hint="eastAsia"/>
        </w:rPr>
        <w:t>乙所示倾斜，蜡烛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的像应是图中的________(选填“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 w:hint="eastAsia"/>
        </w:rPr>
        <w:t>”“</w:t>
      </w:r>
      <w:r>
        <w:rPr>
          <w:rFonts w:ascii="Times New Roman" w:hAnsi="Times New Roman" w:cs="Times New Roman" w:hint="eastAsia"/>
          <w:i/>
        </w:rPr>
        <w:t>A</w:t>
      </w:r>
      <w:r>
        <w:rPr>
          <w:rFonts w:ascii="Times New Roman" w:hAnsi="Times New Roman" w:cs="Times New Roman" w:hint="eastAsia"/>
          <w:vertAlign w:val="subscript"/>
        </w:rPr>
        <w:t>2</w:t>
      </w:r>
      <w:r>
        <w:rPr>
          <w:rFonts w:ascii="Times New Roman" w:hAnsi="Times New Roman" w:cs="Times New Roman" w:hint="eastAsia"/>
        </w:rPr>
        <w:t>”</w:t>
      </w:r>
      <w:r>
        <w:rPr>
          <w:rFonts w:ascii="Times New Roman" w:hAnsi="Times New Roman" w:cs="Times New Roman"/>
        </w:rPr>
        <w:t>或“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 w:hint="eastAsia"/>
          <w:vertAlign w:val="subscript"/>
        </w:rPr>
        <w:t>3</w:t>
      </w:r>
      <w:r>
        <w:rPr>
          <w:rFonts w:ascii="Times New Roman" w:hAnsi="Times New Roman" w:cs="Times New Roman" w:hint="eastAsia"/>
        </w:rPr>
        <w:t>”</w:t>
      </w:r>
      <w:r>
        <w:rPr>
          <w:rFonts w:ascii="Times New Roman" w:hAnsi="Times New Roman" w:cs="Times New Roman"/>
        </w:rPr>
        <w:t>)．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420" w:firstLineChars="200"/>
        <w:textAlignment w:val="auto"/>
        <w:rPr>
          <w:rFonts w:ascii="Times New Roman" w:hAnsi="Times New Roman" w:cs="Times New Roman" w:hint="eastAsia"/>
        </w:rPr>
      </w:pPr>
      <w:r>
        <w:rPr>
          <w:rFonts w:ascii="黑体" w:eastAsia="黑体" w:hAnsi="黑体" w:hint="default"/>
          <w:b w:val="0"/>
          <w:bCs w:val="0"/>
          <w:color w:val="000000"/>
          <w:sz w:val="26"/>
          <w:szCs w:val="26"/>
          <w:lang w:val="en-US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62230</wp:posOffset>
            </wp:positionV>
            <wp:extent cx="281305" cy="231140"/>
            <wp:effectExtent l="0" t="0" r="8255" b="12700"/>
            <wp:wrapNone/>
            <wp:docPr id="17" name="图片 3" descr="二级标（14磅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5098231" name="图片 3" descr="二级标（14磅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1305" cy="23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黑体" w:hAnsi="Times New Roman" w:cs="Times New Roman"/>
        </w:rPr>
        <w:t xml:space="preserve"> </w:t>
      </w:r>
      <w:r>
        <w:rPr>
          <w:rFonts w:ascii="Times New Roman" w:eastAsia="黑体" w:hAnsi="Times New Roman" w:cs="Times New Roman" w:hint="eastAsia"/>
          <w:sz w:val="26"/>
          <w:lang w:eastAsia="zh-CN"/>
        </w:rPr>
        <w:t>能力提升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1.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(2019无锡)</w:t>
      </w:r>
      <w:r>
        <w:rPr>
          <w:rFonts w:ascii="Times New Roman" w:hAnsi="Times New Roman" w:cs="Times New Roman"/>
        </w:rPr>
        <w:t>若要使图中的反射光线射中墙壁上的目标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在激光笔不动的情况下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可将平面镜(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1068070" cy="1037590"/>
            <wp:effectExtent l="0" t="0" r="13970" b="13970"/>
            <wp:docPr id="1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0116364" name="图片 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3" r:link="rId2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8070" cy="1037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第1题图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/>
        </w:rPr>
        <w:t>水平向左移动  B. 水平向右移动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ascii="Times New Roman" w:hAnsi="Times New Roman" w:cs="Times New Roman"/>
        </w:rPr>
        <w:t>竖直向上移动  D. 竖直向下移动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2.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(2019徐州)</w:t>
      </w:r>
      <w:r>
        <w:rPr>
          <w:rFonts w:ascii="Times New Roman" w:hAnsi="Times New Roman" w:cs="Times New Roman"/>
        </w:rPr>
        <w:t>在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探究光的反射规律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实验中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平面镜水平放置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白纸板要________放置在平面镜上；图中反射角度数为________；能不能因此得出反射光线和入射光线总是垂直的结论</w:t>
      </w:r>
      <w:r>
        <w:rPr>
          <w:rFonts w:ascii="Times New Roman" w:hAnsi="Times New Roman" w:cs="Times New Roman" w:hint="eastAsia"/>
        </w:rPr>
        <w:t>？</w:t>
      </w:r>
      <w:r>
        <w:rPr>
          <w:rFonts w:ascii="Times New Roman" w:hAnsi="Times New Roman" w:cs="Times New Roman"/>
        </w:rPr>
        <w:t>________．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1195070" cy="835025"/>
            <wp:effectExtent l="0" t="0" r="8890" b="3175"/>
            <wp:docPr id="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396032" name="图片 1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5" r:link="rId2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5070" cy="83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第2题图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420" w:firstLineChars="200"/>
        <w:textAlignment w:val="auto"/>
        <w:rPr>
          <w:rFonts w:ascii="Times New Roman" w:hAnsi="Times New Roman" w:cs="Times New Roman" w:hint="eastAsia"/>
        </w:rPr>
      </w:pPr>
      <w:r>
        <w:rPr>
          <w:rFonts w:ascii="黑体" w:eastAsia="黑体" w:hAnsi="黑体" w:hint="default"/>
          <w:b w:val="0"/>
          <w:bCs w:val="0"/>
          <w:color w:val="000000"/>
          <w:sz w:val="26"/>
          <w:szCs w:val="26"/>
          <w:lang w:val="en-US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50165</wp:posOffset>
            </wp:positionH>
            <wp:positionV relativeFrom="paragraph">
              <wp:posOffset>78740</wp:posOffset>
            </wp:positionV>
            <wp:extent cx="281305" cy="231140"/>
            <wp:effectExtent l="0" t="0" r="8255" b="12700"/>
            <wp:wrapNone/>
            <wp:docPr id="12" name="图片 4" descr="二级标（14磅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282555" name="图片 4" descr="二级标（14磅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1305" cy="23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黑体" w:hAnsi="Times New Roman" w:cs="Times New Roman"/>
        </w:rPr>
        <w:t xml:space="preserve"> </w:t>
      </w:r>
      <w:r>
        <w:rPr>
          <w:rFonts w:ascii="Times New Roman" w:eastAsia="黑体" w:hAnsi="Times New Roman" w:cs="Times New Roman" w:hint="eastAsia"/>
          <w:sz w:val="26"/>
          <w:lang w:eastAsia="zh-CN"/>
        </w:rPr>
        <w:t>原始物理问题和科学思维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</w:t>
      </w:r>
      <w:r>
        <w:rPr>
          <w:rFonts w:ascii="Times New Roman" w:eastAsia="黑体" w:hAnsi="Times New Roman" w:cs="Times New Roman"/>
        </w:rPr>
        <w:t>全国视野创新题推荐</w:t>
      </w:r>
      <w:r>
        <w:rPr>
          <w:rFonts w:ascii="Times New Roman" w:eastAsia="楷体_GB2312" w:hAnsi="Times New Roman" w:cs="Times New Roman"/>
        </w:rPr>
        <w:t>·2019随州)</w:t>
      </w:r>
      <w:r>
        <w:rPr>
          <w:rFonts w:ascii="Times New Roman" w:hAnsi="Times New Roman" w:cs="Times New Roman"/>
        </w:rPr>
        <w:t>宠物狗狗正前方竖立着一面镜子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它正在欣赏镜中的自己(如图所示)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假设狗狗不动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把平面镜沿</w:t>
      </w:r>
      <w:r>
        <w:rPr>
          <w:rFonts w:ascii="Times New Roman" w:hAnsi="Times New Roman" w:cs="Times New Roman" w:hint="eastAsia"/>
          <w:i/>
        </w:rPr>
        <w:t>MN</w:t>
      </w:r>
      <w:r>
        <w:rPr>
          <w:rFonts w:ascii="Times New Roman" w:hAnsi="Times New Roman" w:cs="Times New Roman"/>
        </w:rPr>
        <w:t>截成两半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并分别向两侧平移一段距离(两块镜面仍然在原镜面平面内)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则狗狗的头部通过左、右两面</w:t>
      </w:r>
      <w:r>
        <w:rPr>
          <w:rFonts w:ascii="Times New Roman" w:hAnsi="Times New Roman" w:cs="Times New Roman" w:hint="eastAsia"/>
        </w:rPr>
        <w:t>镜子</w:t>
      </w:r>
      <w:r>
        <w:rPr>
          <w:rFonts w:ascii="Times New Roman" w:hAnsi="Times New Roman" w:cs="Times New Roman"/>
        </w:rPr>
        <w:t>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951230" cy="940435"/>
            <wp:effectExtent l="0" t="0" r="8890" b="4445"/>
            <wp:docPr id="10" name="图片 11" descr="C:\Documents and Settings\Administrator\桌面\山西物理（练册）\逍2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0453646" name="图片 11" descr="C:\Documents and Settings\Administrator\桌面\山西物理（练册）\逍20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7" r:link="rId2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1230" cy="940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第1题图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/>
        </w:rPr>
        <w:t>都不能成像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B. </w:t>
      </w:r>
      <w:r>
        <w:rPr>
          <w:rFonts w:ascii="Times New Roman" w:hAnsi="Times New Roman" w:cs="Times New Roman"/>
        </w:rPr>
        <w:t>各成半个像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合起来成一个完整的像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ascii="Times New Roman" w:hAnsi="Times New Roman" w:cs="Times New Roman"/>
        </w:rPr>
        <w:t>都成完整的像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且两个像在不同位置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D. </w:t>
      </w:r>
      <w:r>
        <w:rPr>
          <w:rFonts w:ascii="Times New Roman" w:hAnsi="Times New Roman" w:cs="Times New Roman"/>
        </w:rPr>
        <w:t>都成完整的像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且两个像在同一位置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eastAsia="黑体" w:hAnsi="Times New Roman" w:cs="Times New Roman" w:hint="eastAsia"/>
          <w:sz w:val="26"/>
          <w:lang w:eastAsia="zh-CN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eastAsia="黑体" w:hAnsi="Times New Roman" w:cs="Times New Roman" w:hint="eastAsia"/>
          <w:sz w:val="26"/>
          <w:lang w:eastAsia="zh-CN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eastAsia="黑体" w:hAnsi="Times New Roman" w:cs="Times New Roman" w:hint="eastAsia"/>
          <w:sz w:val="26"/>
          <w:lang w:eastAsia="zh-CN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eastAsia="黑体" w:hAnsi="Times New Roman" w:cs="Times New Roman" w:hint="eastAsia"/>
          <w:sz w:val="26"/>
          <w:lang w:eastAsia="zh-CN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eastAsia="黑体" w:hAnsi="Times New Roman" w:cs="Times New Roman" w:hint="eastAsia"/>
          <w:sz w:val="26"/>
          <w:lang w:eastAsia="zh-CN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eastAsia="黑体" w:hAnsi="Times New Roman" w:cs="Times New Roman" w:hint="eastAsia"/>
          <w:sz w:val="26"/>
          <w:lang w:eastAsia="zh-CN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eastAsia="黑体" w:hAnsi="Times New Roman" w:cs="Times New Roman" w:hint="eastAsia"/>
          <w:sz w:val="26"/>
          <w:lang w:eastAsia="zh-CN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eastAsia="黑体" w:hAnsi="Times New Roman" w:cs="Times New Roman" w:hint="eastAsia"/>
          <w:sz w:val="26"/>
          <w:lang w:eastAsia="zh-CN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eastAsia="黑体" w:hAnsi="Times New Roman" w:cs="Times New Roman" w:hint="eastAsia"/>
          <w:sz w:val="26"/>
          <w:lang w:eastAsia="zh-CN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eastAsia="黑体" w:hAnsi="Times New Roman" w:cs="Times New Roman" w:hint="eastAsia"/>
          <w:sz w:val="26"/>
          <w:lang w:eastAsia="zh-CN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eastAsia="黑体" w:hAnsi="Times New Roman" w:cs="Times New Roman" w:hint="eastAsia"/>
          <w:sz w:val="26"/>
          <w:lang w:eastAsia="zh-CN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eastAsia="黑体" w:hAnsi="Times New Roman" w:cs="Times New Roman" w:hint="eastAsia"/>
          <w:sz w:val="26"/>
          <w:lang w:eastAsia="zh-CN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eastAsia="黑体" w:hAnsi="Times New Roman" w:cs="Times New Roman" w:hint="eastAsia"/>
          <w:sz w:val="26"/>
          <w:lang w:eastAsia="zh-CN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eastAsia="黑体" w:hAnsi="Times New Roman" w:cs="Times New Roman" w:hint="eastAsia"/>
          <w:sz w:val="26"/>
          <w:lang w:eastAsia="zh-CN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eastAsia="黑体" w:hAnsi="Times New Roman" w:cs="Times New Roman" w:hint="eastAsia"/>
          <w:sz w:val="26"/>
          <w:lang w:eastAsia="zh-CN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eastAsia="黑体" w:hAnsi="Times New Roman" w:cs="Times New Roman" w:hint="eastAsia"/>
          <w:sz w:val="26"/>
          <w:lang w:eastAsia="zh-CN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eastAsia="黑体" w:hAnsi="Times New Roman" w:cs="Times New Roman" w:hint="eastAsia"/>
          <w:sz w:val="26"/>
          <w:lang w:eastAsia="zh-CN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eastAsia="黑体" w:hAnsi="Times New Roman" w:cs="Times New Roman" w:hint="eastAsia"/>
          <w:sz w:val="26"/>
          <w:lang w:eastAsia="zh-CN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eastAsia="黑体" w:hAnsi="Times New Roman" w:cs="Times New Roman" w:hint="eastAsia"/>
          <w:sz w:val="26"/>
          <w:lang w:eastAsia="zh-CN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eastAsia="黑体" w:hAnsi="Times New Roman" w:cs="Times New Roman" w:hint="eastAsia"/>
          <w:sz w:val="26"/>
          <w:lang w:eastAsia="zh-CN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eastAsia="黑体" w:hAnsi="Times New Roman" w:cs="Times New Roman" w:hint="eastAsia"/>
          <w:sz w:val="26"/>
          <w:lang w:eastAsia="zh-CN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eastAsia="黑体" w:hAnsi="Times New Roman" w:cs="Times New Roman" w:hint="eastAsia"/>
          <w:sz w:val="26"/>
          <w:lang w:eastAsia="zh-CN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eastAsia="黑体" w:hAnsi="Times New Roman" w:cs="Times New Roman" w:hint="eastAsia"/>
          <w:sz w:val="26"/>
          <w:lang w:eastAsia="zh-CN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eastAsia="黑体" w:hAnsi="Times New Roman" w:cs="Times New Roman" w:hint="eastAsia"/>
          <w:sz w:val="26"/>
          <w:lang w:eastAsia="zh-CN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eastAsia="黑体" w:hAnsi="Times New Roman" w:cs="Times New Roman" w:hint="eastAsia"/>
          <w:sz w:val="26"/>
          <w:lang w:eastAsia="zh-CN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eastAsia="黑体" w:hAnsi="Times New Roman" w:cs="Times New Roman" w:hint="eastAsia"/>
          <w:sz w:val="26"/>
          <w:lang w:eastAsia="zh-CN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eastAsia="宋体" w:hAnsi="Times New Roman" w:cs="Times New Roman" w:hint="eastAsia"/>
          <w:sz w:val="34"/>
          <w:szCs w:val="34"/>
          <w:lang w:eastAsia="zh-CN"/>
        </w:rPr>
      </w:pPr>
      <w:r>
        <w:rPr>
          <w:rFonts w:ascii="Times New Roman" w:eastAsia="黑体" w:hAnsi="Times New Roman" w:cs="Times New Roman" w:hint="eastAsia"/>
          <w:sz w:val="34"/>
          <w:szCs w:val="34"/>
          <w:lang w:eastAsia="zh-CN"/>
        </w:rPr>
        <w:t>练习二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(建议时间：30分钟)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630" w:firstLineChars="300"/>
        <w:textAlignment w:val="auto"/>
        <w:rPr>
          <w:rFonts w:ascii="Times New Roman" w:hAnsi="Times New Roman" w:cs="Times New Roman" w:hint="eastAsia"/>
        </w:rPr>
      </w:pPr>
      <w:r>
        <w:rPr>
          <w:rFonts w:ascii="黑体" w:eastAsia="黑体" w:hAnsi="黑体" w:hint="default"/>
          <w:b w:val="0"/>
          <w:bCs w:val="0"/>
          <w:color w:val="000000"/>
          <w:sz w:val="26"/>
          <w:szCs w:val="26"/>
          <w:lang w:val="en-US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90170</wp:posOffset>
            </wp:positionH>
            <wp:positionV relativeFrom="paragraph">
              <wp:posOffset>62230</wp:posOffset>
            </wp:positionV>
            <wp:extent cx="281305" cy="231140"/>
            <wp:effectExtent l="0" t="0" r="8255" b="12700"/>
            <wp:wrapNone/>
            <wp:docPr id="5" name="图片 5" descr="二级标（14磅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1271926" name="图片 5" descr="二级标（14磅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1305" cy="23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黑体" w:hAnsi="Times New Roman" w:cs="Times New Roman"/>
        </w:rPr>
        <w:t xml:space="preserve"> </w:t>
      </w:r>
      <w:r>
        <w:rPr>
          <w:rFonts w:ascii="Times New Roman" w:eastAsia="黑体" w:hAnsi="Times New Roman" w:cs="Times New Roman" w:hint="eastAsia"/>
          <w:sz w:val="26"/>
          <w:lang w:eastAsia="zh-CN"/>
        </w:rPr>
        <w:t>基础训练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黑体" w:hAnsi="Times New Roman" w:cs="Times New Roman"/>
        </w:rPr>
        <w:t>一、选择题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(2019新疆)</w:t>
      </w:r>
      <w:r>
        <w:rPr>
          <w:rFonts w:ascii="Times New Roman" w:hAnsi="Times New Roman" w:cs="Times New Roman"/>
        </w:rPr>
        <w:t>下列光学仪器或日常用品中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能够成与物体大小相等的虚像的是(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/>
        </w:rPr>
        <w:t>穿衣镜　B. 老花镜　C. 显微镜　D. 望远镜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2.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(2019深圳)</w:t>
      </w:r>
      <w:r>
        <w:rPr>
          <w:rFonts w:ascii="Times New Roman" w:hAnsi="Times New Roman" w:cs="Times New Roman"/>
        </w:rPr>
        <w:t>下列有关光的表述正确的是(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hAnsi="宋体" w:cs="Times New Roman" w:hint="eastAsia"/>
        </w:rPr>
        <w:t>“</w:t>
      </w:r>
      <w:r>
        <w:rPr>
          <w:rFonts w:ascii="Times New Roman" w:hAnsi="Times New Roman" w:cs="Times New Roman"/>
        </w:rPr>
        <w:t>凿</w:t>
      </w:r>
      <w:r>
        <w:rPr>
          <w:rFonts w:ascii="Times New Roman" w:hAnsi="Times New Roman" w:cs="Times New Roman" w:hint="eastAsia"/>
        </w:rPr>
        <w:t>壁偷光</w:t>
      </w:r>
      <w:r>
        <w:rPr>
          <w:rFonts w:hAnsi="宋体" w:cs="Times New Roman" w:hint="eastAsia"/>
        </w:rPr>
        <w:t>”</w:t>
      </w:r>
      <w:r>
        <w:rPr>
          <w:rFonts w:ascii="Times New Roman" w:hAnsi="Times New Roman" w:cs="Times New Roman" w:hint="eastAsia"/>
        </w:rPr>
        <w:t>——光的直线传播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B. 岸上的人看到水中的鱼——光的镜面反射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hAnsi="宋体" w:cs="Times New Roman" w:hint="eastAsia"/>
        </w:rPr>
        <w:t>“</w:t>
      </w:r>
      <w:r>
        <w:rPr>
          <w:rFonts w:ascii="Times New Roman" w:hAnsi="Times New Roman" w:cs="Times New Roman"/>
        </w:rPr>
        <w:t>海市蜃楼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——光的漫反射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D. </w:t>
      </w:r>
      <w:r>
        <w:rPr>
          <w:rFonts w:ascii="Times New Roman" w:hAnsi="Times New Roman" w:cs="Times New Roman"/>
        </w:rPr>
        <w:t>驾驶员看到后视镜中的景物——光的折射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3.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(2019武汉)</w:t>
      </w:r>
      <w:r>
        <w:rPr>
          <w:rFonts w:ascii="Times New Roman" w:hAnsi="Times New Roman" w:cs="Times New Roman"/>
        </w:rPr>
        <w:t>在武汉举行的第七届世界军人运动会上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马拉松和公路自行车比赛将在东湖绿道上进行．如图所示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在平静的水面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美丽的东湖绿道和它的倒影相映成趣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倒影形成的原理是(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1025525" cy="719455"/>
            <wp:effectExtent l="0" t="0" r="10795" b="12065"/>
            <wp:docPr id="16" name="图片 12" descr="C:\Documents and Settings\Administrator\桌面\山西物理（练册）\逍2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5078591" name="图片 12" descr="C:\Documents and Settings\Administrator\桌面\山西物理（练册）\逍23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9" r:link="rId30">
                      <a:clrChange>
                        <a:clrFrom>
                          <a:srgbClr val="BCBCBC"/>
                        </a:clrFrom>
                        <a:clrTo>
                          <a:srgbClr val="BCBCBC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5525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　第3题</w:t>
      </w:r>
      <w:r>
        <w:rPr>
          <w:rFonts w:ascii="Times New Roman" w:eastAsia="楷体_GB2312" w:hAnsi="Times New Roman" w:cs="Times New Roman" w:hint="eastAsia"/>
        </w:rPr>
        <w:t>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/>
        </w:rPr>
        <w:t>光的直线传播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B. </w:t>
      </w:r>
      <w:r>
        <w:rPr>
          <w:rFonts w:ascii="Times New Roman" w:hAnsi="Times New Roman" w:cs="Times New Roman"/>
        </w:rPr>
        <w:t>光的反射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ascii="Times New Roman" w:hAnsi="Times New Roman" w:cs="Times New Roman"/>
        </w:rPr>
        <w:t>光的折射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D. </w:t>
      </w:r>
      <w:r>
        <w:rPr>
          <w:rFonts w:ascii="Times New Roman" w:hAnsi="Times New Roman" w:cs="Times New Roman"/>
        </w:rPr>
        <w:t>光的色散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4.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(2019南京)</w:t>
      </w:r>
      <w:r>
        <w:rPr>
          <w:rFonts w:ascii="Times New Roman" w:hAnsi="Times New Roman" w:cs="Times New Roman"/>
        </w:rPr>
        <w:t>如图所示是小明春游时在水边看到的美景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图中能正确反映他看到水中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树木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的光路图是(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2706370" cy="1967230"/>
            <wp:effectExtent l="0" t="0" r="6350" b="13970"/>
            <wp:docPr id="18" name="图片 13" descr="C:\Documents and Settings\Administrator\桌面\山西物理（练册）\逍2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2561053" name="图片 13" descr="C:\Documents and Settings\Administrator\桌面\山西物理（练册）\逍24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1" r:link="rId3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6370" cy="1967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5.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(2019重庆A卷)</w:t>
      </w:r>
      <w:r>
        <w:rPr>
          <w:rFonts w:ascii="Times New Roman" w:hAnsi="Times New Roman" w:cs="Times New Roman"/>
        </w:rPr>
        <w:t>中国的诗词歌赋蕴含丰富的光学知识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下列说法正确的是(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hAnsi="宋体" w:cs="Times New Roman" w:hint="eastAsia"/>
        </w:rPr>
        <w:t>“</w:t>
      </w:r>
      <w:r>
        <w:rPr>
          <w:rFonts w:ascii="Times New Roman" w:hAnsi="Times New Roman" w:cs="Times New Roman"/>
        </w:rPr>
        <w:t>明月几时有？把酒问青天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酒中明月倒影是光的折射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B. </w:t>
      </w:r>
      <w:r>
        <w:rPr>
          <w:rFonts w:hAnsi="宋体" w:cs="Times New Roman" w:hint="eastAsia"/>
        </w:rPr>
        <w:t>“</w:t>
      </w:r>
      <w:r>
        <w:rPr>
          <w:rFonts w:ascii="Times New Roman" w:hAnsi="Times New Roman" w:cs="Times New Roman"/>
        </w:rPr>
        <w:t>起舞弄清影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何似在人间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影子的形成是由于光沿直线传播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hAnsi="宋体" w:cs="Times New Roman" w:hint="eastAsia"/>
        </w:rPr>
        <w:t>“</w:t>
      </w:r>
      <w:r>
        <w:rPr>
          <w:rFonts w:ascii="Times New Roman" w:hAnsi="Times New Roman" w:cs="Times New Roman"/>
        </w:rPr>
        <w:t>人有悲欢离合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月有阴晴圆缺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阴晴圆缺的月亮是自然光源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D. </w:t>
      </w:r>
      <w:r>
        <w:rPr>
          <w:rFonts w:hAnsi="宋体" w:cs="Times New Roman" w:hint="eastAsia"/>
        </w:rPr>
        <w:t>“</w:t>
      </w:r>
      <w:r>
        <w:rPr>
          <w:rFonts w:ascii="Times New Roman" w:hAnsi="Times New Roman" w:cs="Times New Roman"/>
        </w:rPr>
        <w:t>但愿人长久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千里共婵娟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共赏的天上明月是平面镜所成的像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6.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(2019鄂州)</w:t>
      </w:r>
      <w:r>
        <w:rPr>
          <w:rFonts w:ascii="Times New Roman" w:hAnsi="Times New Roman" w:cs="Times New Roman"/>
        </w:rPr>
        <w:t>周末阳光明媚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小红和妈妈一同来到梁子湖边散步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看到湖中柳影摇曳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鱼儿戏水．下列说法正确的是(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/>
        </w:rPr>
        <w:t>看到的柳影是光的反射形成的实像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B. </w:t>
      </w:r>
      <w:r>
        <w:rPr>
          <w:rFonts w:ascii="Times New Roman" w:hAnsi="Times New Roman" w:cs="Times New Roman"/>
        </w:rPr>
        <w:t>看到的柳影是光的折射形成的虚像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ascii="Times New Roman" w:hAnsi="Times New Roman" w:cs="Times New Roman"/>
        </w:rPr>
        <w:t>看到的鱼儿是光的反射形成的虚像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D. </w:t>
      </w:r>
      <w:r>
        <w:rPr>
          <w:rFonts w:ascii="Times New Roman" w:hAnsi="Times New Roman" w:cs="Times New Roman"/>
        </w:rPr>
        <w:t>看到的鱼儿是光的折射形成的虚像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黑体" w:hAnsi="Times New Roman" w:cs="Times New Roman"/>
        </w:rPr>
        <w:t>二、填空题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7.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(2019贵港)</w:t>
      </w:r>
      <w:r>
        <w:rPr>
          <w:rFonts w:ascii="Times New Roman" w:hAnsi="Times New Roman" w:cs="Times New Roman"/>
        </w:rPr>
        <w:t>一只鸽子在平静湖面上空飞过时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在湖面上形成鸽子的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倒影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 w:hint="eastAsia"/>
        </w:rPr>
        <w:t>，</w:t>
      </w:r>
      <w:r>
        <w:rPr>
          <w:rFonts w:hAnsi="宋体" w:cs="Times New Roman" w:hint="eastAsia"/>
        </w:rPr>
        <w:t>“</w:t>
      </w:r>
      <w:r>
        <w:rPr>
          <w:rFonts w:ascii="Times New Roman" w:hAnsi="Times New Roman" w:cs="Times New Roman"/>
        </w:rPr>
        <w:t>倒影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 xml:space="preserve">是____________形成的(选填 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光的直线传播</w:t>
      </w:r>
      <w:r>
        <w:rPr>
          <w:rFonts w:hAnsi="宋体" w:cs="Times New Roman"/>
        </w:rPr>
        <w:t>”“</w:t>
      </w:r>
      <w:r>
        <w:rPr>
          <w:rFonts w:ascii="Times New Roman" w:hAnsi="Times New Roman" w:cs="Times New Roman"/>
        </w:rPr>
        <w:t>光的反射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光的折射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当鸽子往高处飞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该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倒影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的大小______(选填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变大</w:t>
      </w:r>
      <w:r>
        <w:rPr>
          <w:rFonts w:hAnsi="宋体" w:cs="Times New Roman" w:hint="eastAsia"/>
        </w:rPr>
        <w:t>”“</w:t>
      </w:r>
      <w:r>
        <w:rPr>
          <w:rFonts w:ascii="Times New Roman" w:hAnsi="Times New Roman" w:cs="Times New Roman" w:hint="eastAsia"/>
        </w:rPr>
        <w:t>变小</w:t>
      </w:r>
      <w:r>
        <w:rPr>
          <w:rFonts w:hAnsi="宋体" w:cs="Times New Roman" w:hint="eastAsia"/>
        </w:rPr>
        <w:t>”</w:t>
      </w:r>
      <w:r>
        <w:rPr>
          <w:rFonts w:ascii="Times New Roman" w:hAnsi="Times New Roman" w:cs="Times New Roman" w:hint="eastAsia"/>
        </w:rPr>
        <w:t>或</w:t>
      </w:r>
      <w:r>
        <w:rPr>
          <w:rFonts w:hAnsi="宋体" w:cs="Times New Roman" w:hint="eastAsia"/>
        </w:rPr>
        <w:t>“</w:t>
      </w:r>
      <w:r>
        <w:rPr>
          <w:rFonts w:ascii="Times New Roman" w:hAnsi="Times New Roman" w:cs="Times New Roman" w:hint="eastAsia"/>
        </w:rPr>
        <w:t>不变</w:t>
      </w:r>
      <w:r>
        <w:rPr>
          <w:rFonts w:hAnsi="宋体" w:cs="Times New Roman" w:hint="eastAsia"/>
        </w:rPr>
        <w:t>”</w:t>
      </w:r>
      <w:r>
        <w:rPr>
          <w:rFonts w:ascii="Times New Roman" w:hAnsi="Times New Roman" w:cs="Times New Roman" w:hint="eastAsia"/>
        </w:rPr>
        <w:t>)．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8.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(2019营口)</w:t>
      </w:r>
      <w:r>
        <w:rPr>
          <w:rFonts w:ascii="Times New Roman" w:hAnsi="Times New Roman" w:cs="Times New Roman"/>
        </w:rPr>
        <w:t>小明去森林公园游玩时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看见阳光透过树叶的缝隙在地上形成圆形光斑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爸爸告诉小明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光斑是光________________形成的太阳________(选填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倒立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正立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)的像；走出森林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小明让一束太阳光通过三棱镜后形成一条彩色光带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这种现象叫光的________．在彩色光带外侧有两种看不见的光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其中一种光可以使钞票上的荧光</w:t>
      </w:r>
      <w:r>
        <w:rPr>
          <w:rFonts w:ascii="Times New Roman" w:hAnsi="Times New Roman" w:cs="Times New Roman" w:hint="eastAsia"/>
        </w:rPr>
        <w:t>物质发光，这种光是</w:t>
      </w:r>
      <w:r>
        <w:rPr>
          <w:rFonts w:ascii="Times New Roman" w:hAnsi="Times New Roman" w:cs="Times New Roman"/>
        </w:rPr>
        <w:t>________(选填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红外线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紫外线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9.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(2019淮安)</w:t>
      </w:r>
      <w:r>
        <w:rPr>
          <w:rFonts w:ascii="Times New Roman" w:hAnsi="Times New Roman" w:cs="Times New Roman"/>
        </w:rPr>
        <w:t>一些大厦的外部安装了平板玻璃幕墙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人们可以通过它看到自己清晰的________(选填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虚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实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)像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人靠近幕墙时像的大小________(选填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变大</w:t>
      </w:r>
      <w:r>
        <w:rPr>
          <w:rFonts w:hAnsi="宋体" w:cs="Times New Roman"/>
        </w:rPr>
        <w:t>”“</w:t>
      </w:r>
      <w:r>
        <w:rPr>
          <w:rFonts w:ascii="Times New Roman" w:hAnsi="Times New Roman" w:cs="Times New Roman"/>
        </w:rPr>
        <w:t>变小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不变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)．我国已经对玻璃幕墙的安装制定了限制性法规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因为玻璃幕墙会发生________(选填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镜面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漫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)反射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造成</w:t>
      </w:r>
      <w:r>
        <w:rPr>
          <w:rFonts w:ascii="Times New Roman" w:hAnsi="Times New Roman" w:cs="Times New Roman" w:hint="eastAsia"/>
        </w:rPr>
        <w:t>光污染．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10.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(2019扬州)</w:t>
      </w:r>
      <w:r>
        <w:rPr>
          <w:rFonts w:ascii="Times New Roman" w:hAnsi="Times New Roman" w:cs="Times New Roman"/>
        </w:rPr>
        <w:t>小明在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探究平面镜成像规律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实验时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找来两枚完全相同的棋子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是为了比较像和物的________关系；为了确定像的位置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应该选择________来代替平面镜；为了探究平面镜所成的像是实像还是虚像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还应准备的器材是________．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黑体" w:hAnsi="Times New Roman" w:cs="Times New Roman"/>
        </w:rPr>
        <w:t>三、作图题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11.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(2019广州)</w:t>
      </w:r>
      <w:r>
        <w:rPr>
          <w:rFonts w:ascii="Times New Roman" w:hAnsi="Times New Roman" w:cs="Times New Roman"/>
        </w:rPr>
        <w:t>如图所示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一束由</w:t>
      </w:r>
      <w:r>
        <w:rPr>
          <w:rFonts w:ascii="Times New Roman" w:hAnsi="Times New Roman" w:cs="Times New Roman" w:hint="eastAsia"/>
          <w:i/>
        </w:rPr>
        <w:t>A</w:t>
      </w:r>
      <w:r>
        <w:rPr>
          <w:rFonts w:ascii="Times New Roman" w:hAnsi="Times New Roman" w:cs="Times New Roman"/>
        </w:rPr>
        <w:t>发出的光射到平面镜表面</w:t>
      </w:r>
      <w:r>
        <w:rPr>
          <w:rFonts w:ascii="Times New Roman" w:hAnsi="Times New Roman" w:cs="Times New Roman"/>
          <w:i/>
        </w:rPr>
        <w:t>O</w:t>
      </w:r>
      <w:r>
        <w:rPr>
          <w:rFonts w:ascii="Times New Roman" w:hAnsi="Times New Roman" w:cs="Times New Roman"/>
        </w:rPr>
        <w:t>点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画出物体</w:t>
      </w:r>
      <w:r>
        <w:rPr>
          <w:rFonts w:ascii="Times New Roman" w:hAnsi="Times New Roman" w:cs="Times New Roman"/>
          <w:i/>
        </w:rPr>
        <w:t>AB</w:t>
      </w:r>
      <w:r>
        <w:rPr>
          <w:rFonts w:ascii="Times New Roman" w:hAnsi="Times New Roman" w:cs="Times New Roman"/>
        </w:rPr>
        <w:t>在平面镜中的像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并画出入射光线</w:t>
      </w:r>
      <w:r>
        <w:rPr>
          <w:rFonts w:ascii="Times New Roman" w:hAnsi="Times New Roman" w:cs="Times New Roman"/>
          <w:i/>
        </w:rPr>
        <w:t>AO</w:t>
      </w:r>
      <w:r>
        <w:rPr>
          <w:rFonts w:ascii="Times New Roman" w:hAnsi="Times New Roman" w:cs="Times New Roman"/>
        </w:rPr>
        <w:t>的反射光线．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1435735" cy="548640"/>
            <wp:effectExtent l="0" t="0" r="12065" b="0"/>
            <wp:docPr id="6" name="图片 14" descr="C:\Documents and Settings\Administrator\桌面\山西物理（练册）\逍2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1242404" name="图片 14" descr="C:\Documents and Settings\Administrator\桌面\山西物理（练册）\逍25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3" r:link="rId3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5735" cy="54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第11题图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12.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(2018德州)</w:t>
      </w:r>
      <w:r>
        <w:rPr>
          <w:rFonts w:ascii="Times New Roman" w:hAnsi="Times New Roman" w:cs="Times New Roman"/>
        </w:rPr>
        <w:t>如图所示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光源</w:t>
      </w:r>
      <w:r>
        <w:rPr>
          <w:rFonts w:ascii="Times New Roman" w:hAnsi="Times New Roman" w:cs="Times New Roman" w:hint="eastAsia"/>
          <w:i/>
        </w:rPr>
        <w:t>S</w:t>
      </w:r>
      <w:r>
        <w:rPr>
          <w:rFonts w:ascii="Times New Roman" w:hAnsi="Times New Roman" w:cs="Times New Roman"/>
        </w:rPr>
        <w:t>发出的一束光经墙上的平面镜反射后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射入游泳池中．请画出它经平面镜发生反射及进入水中发生折射的光路图．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976630" cy="830580"/>
            <wp:effectExtent l="0" t="0" r="13970" b="7620"/>
            <wp:docPr id="8" name="图片 15" descr="C:\Documents and Settings\Administrator\桌面\山西物理（练册）\逍2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2889991" name="图片 15" descr="C:\Documents and Settings\Administrator\桌面\山西物理（练册）\逍26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5" r:link="rId3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6630" cy="83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第12题图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黑体" w:hAnsi="Times New Roman" w:cs="Times New Roman"/>
        </w:rPr>
        <w:t>四、实验探究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13.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(2019吉林)</w:t>
      </w:r>
      <w:r>
        <w:rPr>
          <w:rFonts w:ascii="Times New Roman" w:hAnsi="Times New Roman" w:cs="Times New Roman"/>
        </w:rPr>
        <w:t>在探究光的反射规律实验中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平面镜放在水平桌面上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纸板</w:t>
      </w:r>
      <w:r>
        <w:rPr>
          <w:rFonts w:ascii="Times New Roman" w:hAnsi="Times New Roman" w:cs="Times New Roman" w:hint="eastAsia"/>
          <w:i/>
        </w:rPr>
        <w:t>ENF</w:t>
      </w:r>
      <w:r>
        <w:rPr>
          <w:rFonts w:ascii="Times New Roman" w:hAnsi="Times New Roman" w:cs="Times New Roman"/>
        </w:rPr>
        <w:t>竖直地立在平面镜上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纸板上的直线</w:t>
      </w:r>
      <w:r>
        <w:rPr>
          <w:rFonts w:ascii="Times New Roman" w:hAnsi="Times New Roman" w:cs="Times New Roman" w:hint="eastAsia"/>
          <w:i/>
        </w:rPr>
        <w:t>ON</w:t>
      </w:r>
      <w:r>
        <w:rPr>
          <w:rFonts w:ascii="Times New Roman" w:hAnsi="Times New Roman" w:cs="Times New Roman"/>
        </w:rPr>
        <w:t>垂直于镜面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如图所示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使一束光贴着纸板沿</w:t>
      </w:r>
      <w:r>
        <w:rPr>
          <w:rFonts w:ascii="Times New Roman" w:hAnsi="Times New Roman" w:cs="Times New Roman" w:hint="eastAsia"/>
          <w:i/>
        </w:rPr>
        <w:t>EO</w:t>
      </w:r>
      <w:r>
        <w:rPr>
          <w:rFonts w:ascii="Times New Roman" w:hAnsi="Times New Roman" w:cs="Times New Roman"/>
        </w:rPr>
        <w:t>入射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经平面镜反射后沿</w:t>
      </w:r>
      <w:r>
        <w:rPr>
          <w:rFonts w:ascii="Times New Roman" w:hAnsi="Times New Roman" w:cs="Times New Roman" w:hint="eastAsia"/>
          <w:i/>
        </w:rPr>
        <w:t>OF</w:t>
      </w:r>
      <w:r>
        <w:rPr>
          <w:rFonts w:ascii="Times New Roman" w:hAnsi="Times New Roman" w:cs="Times New Roman"/>
        </w:rPr>
        <w:t>射出．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(1)在纸板前从不同方向都可以看到纸板上入射光</w:t>
      </w:r>
      <w:r>
        <w:rPr>
          <w:rFonts w:ascii="Times New Roman" w:hAnsi="Times New Roman" w:cs="Times New Roman" w:hint="eastAsia"/>
          <w:i/>
        </w:rPr>
        <w:t>EO</w:t>
      </w:r>
      <w:r>
        <w:rPr>
          <w:rFonts w:ascii="Times New Roman" w:hAnsi="Times New Roman" w:cs="Times New Roman"/>
        </w:rPr>
        <w:t>的径迹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这是因为光在</w:t>
      </w:r>
      <w:r>
        <w:rPr>
          <w:rFonts w:ascii="Times New Roman" w:hAnsi="Times New Roman" w:cs="Times New Roman" w:hint="eastAsia"/>
        </w:rPr>
        <w:t>纸板上发生了</w:t>
      </w:r>
      <w:r>
        <w:rPr>
          <w:rFonts w:ascii="Times New Roman" w:hAnsi="Times New Roman" w:cs="Times New Roman"/>
        </w:rPr>
        <w:t>________反射；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(2)多次改变入射角的大小进行实验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可以得出结论：反射角________入射角；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(3)如果让光沿</w:t>
      </w:r>
      <w:r>
        <w:rPr>
          <w:rFonts w:ascii="Times New Roman" w:hAnsi="Times New Roman" w:cs="Times New Roman" w:hint="eastAsia"/>
          <w:i/>
        </w:rPr>
        <w:t>FO</w:t>
      </w:r>
      <w:r>
        <w:rPr>
          <w:rFonts w:ascii="Times New Roman" w:hAnsi="Times New Roman" w:cs="Times New Roman"/>
        </w:rPr>
        <w:t>方向入射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反射光将沿</w:t>
      </w:r>
      <w:r>
        <w:rPr>
          <w:rFonts w:ascii="Times New Roman" w:hAnsi="Times New Roman" w:cs="Times New Roman" w:hint="eastAsia"/>
          <w:i/>
        </w:rPr>
        <w:t>OE</w:t>
      </w:r>
      <w:r>
        <w:rPr>
          <w:rFonts w:ascii="Times New Roman" w:hAnsi="Times New Roman" w:cs="Times New Roman"/>
        </w:rPr>
        <w:t>方向射出．这表明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在反射现象中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光路是______的．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1250950" cy="887095"/>
            <wp:effectExtent l="0" t="0" r="13970" b="12065"/>
            <wp:docPr id="9" name="图片 16" descr="C:\Documents and Settings\Administrator\桌面\山西物理（练册）\逍2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9789850" name="图片 16" descr="C:\Documents and Settings\Administrator\桌面\山西物理（练册）\逍27.TI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7" r:link="rId3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0950" cy="88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第13题图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14.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(2019山西百校联考二)</w:t>
      </w:r>
      <w:r>
        <w:rPr>
          <w:rFonts w:ascii="Times New Roman" w:hAnsi="Times New Roman" w:cs="Times New Roman"/>
        </w:rPr>
        <w:t>秦始皇兵马俑被誉为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世界第八大奇迹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已经成为中国的一张金字名片．导游介绍说兵马俑与当时的真人一样大时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游客特别想通过兵马俑了解秦朝时人的身高．为满足游客的这一愿望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博物馆计划建一个体验馆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让游人近距离观察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并与兵马俑比身高．方案是把兵马俑放在馆内玻璃橱窗里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如图所示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当游客站在玻璃橱窗前某一位置时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观察橱窗玻璃上自己的像和兵马俑就可以体验了．请你帮助博物馆完善以下设计：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852170" cy="899160"/>
            <wp:effectExtent l="0" t="0" r="1270" b="0"/>
            <wp:docPr id="14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580320" name="图片 1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9" r:link="rId4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2170" cy="899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第14题图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(1)为</w:t>
      </w:r>
      <w:r>
        <w:rPr>
          <w:rFonts w:ascii="Times New Roman" w:hAnsi="Times New Roman" w:cs="Times New Roman" w:hint="eastAsia"/>
        </w:rPr>
        <w:t>方便比较身高，最好在橱窗外地面上画个标记，当站在这个标记上时，游客在橱窗玻璃上的像会与兵马俑有部分重合．</w:t>
      </w:r>
      <w:r>
        <w:rPr>
          <w:rFonts w:ascii="Times New Roman" w:hAnsi="Times New Roman" w:cs="Times New Roman"/>
        </w:rPr>
        <w:t>这个标记到玻璃的距离应________(选填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大于</w:t>
      </w:r>
      <w:r>
        <w:rPr>
          <w:rFonts w:hAnsi="宋体" w:cs="Times New Roman"/>
        </w:rPr>
        <w:t>”“</w:t>
      </w:r>
      <w:r>
        <w:rPr>
          <w:rFonts w:ascii="Times New Roman" w:hAnsi="Times New Roman" w:cs="Times New Roman"/>
        </w:rPr>
        <w:t>等于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小于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)兵马俑到玻璃的距离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你这样选择的依据是________________________________________________________________________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>________________________________________________________________________.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(2)为方便游客观赏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橱窗里的展品一般放在高出橱窗外地面的台子上．你觉得体验馆橱窗里的兵马俑应放在________(选填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高出地面的台子上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与地面一样高的平面上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)更能方便游客体验．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(3)关于体验馆橱窗周围的环境灯光设计应该采用以下四个方案中的________方案．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/>
        </w:rPr>
        <w:t>橱窗内外都比较明亮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B. </w:t>
      </w:r>
      <w:r>
        <w:rPr>
          <w:rFonts w:ascii="Times New Roman" w:hAnsi="Times New Roman" w:cs="Times New Roman"/>
        </w:rPr>
        <w:t>橱窗内外都比较黑暗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ascii="Times New Roman" w:hAnsi="Times New Roman" w:cs="Times New Roman"/>
        </w:rPr>
        <w:t>橱窗内较亮、橱窗外较暗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D. </w:t>
      </w:r>
      <w:r>
        <w:rPr>
          <w:rFonts w:ascii="Times New Roman" w:hAnsi="Times New Roman" w:cs="Times New Roman"/>
        </w:rPr>
        <w:t>橱窗内较暗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橱窗外较亮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630" w:firstLineChars="300"/>
        <w:textAlignment w:val="auto"/>
        <w:rPr>
          <w:rFonts w:ascii="Times New Roman" w:hAnsi="Times New Roman" w:cs="Times New Roman" w:hint="eastAsia"/>
        </w:rPr>
      </w:pPr>
      <w:r>
        <w:rPr>
          <w:rFonts w:ascii="黑体" w:eastAsia="黑体" w:hAnsi="黑体" w:hint="default"/>
          <w:b w:val="0"/>
          <w:bCs w:val="0"/>
          <w:color w:val="000000"/>
          <w:sz w:val="26"/>
          <w:szCs w:val="26"/>
          <w:lang w:val="en-US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34290</wp:posOffset>
            </wp:positionH>
            <wp:positionV relativeFrom="paragraph">
              <wp:posOffset>53975</wp:posOffset>
            </wp:positionV>
            <wp:extent cx="281305" cy="231140"/>
            <wp:effectExtent l="0" t="0" r="8255" b="12700"/>
            <wp:wrapNone/>
            <wp:docPr id="23" name="图片 6" descr="二级标（14磅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1026766" name="图片 6" descr="二级标（14磅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1305" cy="23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黑体" w:hAnsi="Times New Roman" w:cs="Times New Roman"/>
        </w:rPr>
        <w:t xml:space="preserve"> </w:t>
      </w:r>
      <w:r>
        <w:rPr>
          <w:rFonts w:ascii="Times New Roman" w:eastAsia="黑体" w:hAnsi="Times New Roman" w:cs="Times New Roman" w:hint="eastAsia"/>
          <w:sz w:val="26"/>
          <w:lang w:eastAsia="zh-CN"/>
        </w:rPr>
        <w:t>能力提升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1.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(2019镇江)</w:t>
      </w:r>
      <w:r>
        <w:rPr>
          <w:rFonts w:ascii="Times New Roman" w:hAnsi="Times New Roman" w:cs="Times New Roman"/>
        </w:rPr>
        <w:t>如图所示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平面镜和长为10 cm的细铅笔均竖直放置在水平桌面上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铅笔与平面镜之间的距离为15 cm.则(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1359535" cy="636905"/>
            <wp:effectExtent l="0" t="0" r="12065" b="3175"/>
            <wp:docPr id="24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7694777" name="图片 1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1" r:link="rId4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9535" cy="63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第1题图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/>
        </w:rPr>
        <w:t>向上移动平面镜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铅笔的像也向上移动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B. </w:t>
      </w:r>
      <w:r>
        <w:rPr>
          <w:rFonts w:ascii="Times New Roman" w:hAnsi="Times New Roman" w:cs="Times New Roman"/>
        </w:rPr>
        <w:t>为使铅笔在平面镜中成完整的像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平面镜应至少高10 cm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ascii="Times New Roman" w:hAnsi="Times New Roman" w:cs="Times New Roman"/>
        </w:rPr>
        <w:t>铅笔和平面镜均绕底部转至虚线位置时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铅笔与它的像平行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D. </w:t>
      </w:r>
      <w:r>
        <w:rPr>
          <w:rFonts w:ascii="Times New Roman" w:hAnsi="Times New Roman" w:cs="Times New Roman"/>
        </w:rPr>
        <w:t>铅笔和平面镜均水平向右移动10 cm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铅笔像的位置不变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2.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(2019绵阳)</w:t>
      </w:r>
      <w:r>
        <w:rPr>
          <w:rFonts w:ascii="Times New Roman" w:hAnsi="Times New Roman" w:cs="Times New Roman"/>
        </w:rPr>
        <w:t>舞蹈训练室竖直墙壁上安装有平面镜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甲、乙、丙三位同学在平面镜前的位置如图所示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他们位置连线是等腰直角三角形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甲在直角顶点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乙、丙连线平行于平面镜．则(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1199515" cy="847090"/>
            <wp:effectExtent l="0" t="0" r="4445" b="6350"/>
            <wp:docPr id="2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9435680" name="图片 1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3" r:link="rId4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9515" cy="847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第2题图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/>
        </w:rPr>
        <w:t>甲与甲的像间的距离小于乙与</w:t>
      </w:r>
      <w:r>
        <w:rPr>
          <w:rFonts w:ascii="Times New Roman" w:hAnsi="Times New Roman" w:cs="Times New Roman" w:hint="eastAsia"/>
        </w:rPr>
        <w:t>乙的像间的距离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B. 乙与乙的像间的距离大于丙与丙的像间的距离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ascii="Times New Roman" w:hAnsi="Times New Roman" w:cs="Times New Roman"/>
        </w:rPr>
        <w:t>甲的像与乙的像间的距离小于乙的像与丙的像间的距离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D. </w:t>
      </w:r>
      <w:r>
        <w:rPr>
          <w:rFonts w:ascii="Times New Roman" w:hAnsi="Times New Roman" w:cs="Times New Roman"/>
        </w:rPr>
        <w:t>甲的像与乙的像间的距离大于乙的像与丙的像间的距离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630" w:firstLineChars="300"/>
        <w:textAlignment w:val="auto"/>
        <w:rPr>
          <w:rFonts w:ascii="Times New Roman" w:hAnsi="Times New Roman" w:cs="Times New Roman" w:hint="eastAsia"/>
        </w:rPr>
      </w:pPr>
      <w:r>
        <w:rPr>
          <w:rFonts w:ascii="黑体" w:eastAsia="黑体" w:hAnsi="黑体" w:hint="default"/>
          <w:b w:val="0"/>
          <w:bCs w:val="0"/>
          <w:color w:val="000000"/>
          <w:sz w:val="26"/>
          <w:szCs w:val="26"/>
          <w:lang w:val="en-US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58420</wp:posOffset>
            </wp:positionH>
            <wp:positionV relativeFrom="paragraph">
              <wp:posOffset>69850</wp:posOffset>
            </wp:positionV>
            <wp:extent cx="281305" cy="231140"/>
            <wp:effectExtent l="0" t="0" r="8255" b="12700"/>
            <wp:wrapNone/>
            <wp:docPr id="25" name="图片 7" descr="二级标（14磅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7237997" name="图片 7" descr="二级标（14磅）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1305" cy="23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黑体" w:hAnsi="Times New Roman" w:cs="Times New Roman"/>
        </w:rPr>
        <w:t xml:space="preserve"> </w:t>
      </w:r>
      <w:r>
        <w:rPr>
          <w:rFonts w:ascii="Times New Roman" w:eastAsia="黑体" w:hAnsi="Times New Roman" w:cs="Times New Roman" w:hint="eastAsia"/>
          <w:sz w:val="26"/>
          <w:lang w:eastAsia="zh-CN"/>
        </w:rPr>
        <w:t>原始物理问题和科学思维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both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1.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(2019山西适应性训练)</w:t>
      </w:r>
      <w:r>
        <w:rPr>
          <w:rFonts w:ascii="Times New Roman" w:eastAsia="黑体" w:hAnsi="Times New Roman" w:cs="Times New Roman"/>
        </w:rPr>
        <w:t>(科学推理)</w:t>
      </w:r>
      <w:r>
        <w:rPr>
          <w:rFonts w:ascii="Times New Roman" w:hAnsi="Times New Roman" w:cs="Times New Roman"/>
        </w:rPr>
        <w:t>小明同学撰写科幻小说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想象有一种玻璃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光在这种玻璃中运</w:t>
      </w:r>
      <w:r>
        <w:rPr>
          <w:rFonts w:ascii="Times New Roman" w:hAnsi="Times New Roman" w:cs="Times New Roman" w:hint="eastAsia"/>
        </w:rPr>
        <w:t>动的速度较慢，通过半厘米需要</w:t>
      </w:r>
      <w:r>
        <w:rPr>
          <w:rFonts w:ascii="Times New Roman" w:hAnsi="Times New Roman" w:cs="Times New Roman"/>
        </w:rPr>
        <w:t>10年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小明同学他这样幻想的依据是__________．如果真实现了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那么想象一下我们的生活将会怎样？提出一个设想：_______________．</w:t>
      </w:r>
    </w:p>
    <w:p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both"/>
        <w:textAlignment w:val="auto"/>
        <w:rPr>
          <w:rFonts w:ascii="Times New Roman" w:hAnsi="Times New Roman" w:cs="Times New Roman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黑体" w:eastAsia="黑体" w:hAnsi="黑体"/>
          <w:bCs/>
          <w:sz w:val="42"/>
          <w:szCs w:val="42"/>
        </w:rPr>
      </w:pPr>
      <w:r>
        <w:rPr>
          <w:rFonts w:ascii="黑体" w:eastAsia="黑体" w:hAnsi="黑体" w:hint="eastAsia"/>
          <w:b/>
          <w:sz w:val="44"/>
          <w:szCs w:val="44"/>
        </w:rPr>
        <w:drawing>
          <wp:anchor distT="0" distB="0" distL="114935" distR="114935" simplePos="0" relativeHeight="251665408" behindDoc="1" locked="0" layoutInCell="1" allowOverlap="1">
            <wp:simplePos x="0" y="0"/>
            <wp:positionH relativeFrom="column">
              <wp:posOffset>56515</wp:posOffset>
            </wp:positionH>
            <wp:positionV relativeFrom="paragraph">
              <wp:posOffset>-6985</wp:posOffset>
            </wp:positionV>
            <wp:extent cx="5276850" cy="684530"/>
            <wp:effectExtent l="0" t="0" r="11430" b="1270"/>
            <wp:wrapNone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5986341" name="图片 2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6845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黑体" w:eastAsia="黑体" w:hAnsi="黑体" w:cs="黑体" w:hint="eastAsia"/>
          <w:b/>
          <w:bCs w:val="0"/>
          <w:sz w:val="50"/>
          <w:szCs w:val="50"/>
        </w:rPr>
        <w:t>参考答案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  <w:sz w:val="42"/>
          <w:szCs w:val="42"/>
        </w:rPr>
      </w:pPr>
      <w:r>
        <w:rPr>
          <w:rFonts w:ascii="Times New Roman" w:eastAsia="黑体" w:hAnsi="Times New Roman" w:cs="Times New Roman"/>
          <w:sz w:val="42"/>
          <w:szCs w:val="42"/>
        </w:rPr>
        <w:t>第二章　光现象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黑体" w:hAnsi="Times New Roman" w:cs="Times New Roman"/>
          <w:sz w:val="36"/>
          <w:szCs w:val="36"/>
        </w:rPr>
        <w:t>练习一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黑体" w:hAnsi="Times New Roman" w:cs="Times New Roman" w:hint="eastAsia"/>
        </w:rPr>
        <w:drawing>
          <wp:inline distT="0" distB="0" distL="114300" distR="114300">
            <wp:extent cx="120015" cy="98425"/>
            <wp:effectExtent l="0" t="0" r="13335" b="15875"/>
            <wp:docPr id="3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2745844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6" r:link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20015" cy="9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黑体" w:hAnsi="Times New Roman" w:cs="Times New Roman" w:hint="eastAsia"/>
        </w:rPr>
        <w:t xml:space="preserve"> </w:t>
      </w:r>
      <w:r>
        <w:rPr>
          <w:rFonts w:ascii="Times New Roman" w:eastAsia="黑体" w:hAnsi="Times New Roman" w:cs="Times New Roman"/>
        </w:rPr>
        <w:t>基础训练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1.</w:t>
      </w:r>
      <w:r>
        <w:rPr>
          <w:rFonts w:ascii="Times New Roman" w:hAnsi="Times New Roman" w:cs="Times New Roman"/>
        </w:rPr>
        <w:t xml:space="preserve"> A　</w:t>
      </w:r>
      <w:r>
        <w:rPr>
          <w:rFonts w:ascii="Times New Roman" w:hAnsi="Times New Roman" w:cs="Times New Roman"/>
          <w:b/>
        </w:rPr>
        <w:t>2.</w:t>
      </w:r>
      <w:r>
        <w:rPr>
          <w:rFonts w:ascii="Times New Roman" w:hAnsi="Times New Roman" w:cs="Times New Roman"/>
        </w:rPr>
        <w:t xml:space="preserve"> D　</w:t>
      </w:r>
      <w:r>
        <w:rPr>
          <w:rFonts w:ascii="Times New Roman" w:hAnsi="Times New Roman" w:cs="Times New Roman"/>
          <w:b/>
        </w:rPr>
        <w:t>3.</w:t>
      </w:r>
      <w:r>
        <w:rPr>
          <w:rFonts w:ascii="Times New Roman" w:hAnsi="Times New Roman" w:cs="Times New Roman"/>
        </w:rPr>
        <w:t xml:space="preserve"> A　</w:t>
      </w:r>
      <w:r>
        <w:rPr>
          <w:rFonts w:ascii="Times New Roman" w:hAnsi="Times New Roman" w:cs="Times New Roman"/>
          <w:b/>
        </w:rPr>
        <w:t xml:space="preserve">4. </w:t>
      </w:r>
      <w:r>
        <w:rPr>
          <w:rFonts w:ascii="Times New Roman" w:hAnsi="Times New Roman" w:cs="Times New Roman"/>
        </w:rPr>
        <w:t>A　</w:t>
      </w:r>
      <w:r>
        <w:rPr>
          <w:rFonts w:ascii="Times New Roman" w:hAnsi="Times New Roman" w:cs="Times New Roman"/>
          <w:b/>
        </w:rPr>
        <w:t>5.</w:t>
      </w:r>
      <w:r>
        <w:rPr>
          <w:rFonts w:ascii="Times New Roman" w:hAnsi="Times New Roman" w:cs="Times New Roman"/>
        </w:rPr>
        <w:t xml:space="preserve"> D　</w:t>
      </w:r>
      <w:r>
        <w:rPr>
          <w:rFonts w:ascii="Times New Roman" w:hAnsi="Times New Roman" w:cs="Times New Roman"/>
          <w:b/>
        </w:rPr>
        <w:t>6.</w:t>
      </w:r>
      <w:r>
        <w:rPr>
          <w:rFonts w:ascii="Times New Roman" w:hAnsi="Times New Roman" w:cs="Times New Roman"/>
        </w:rPr>
        <w:t xml:space="preserve"> A　</w:t>
      </w:r>
      <w:r>
        <w:rPr>
          <w:rFonts w:ascii="Times New Roman" w:hAnsi="Times New Roman" w:cs="Times New Roman"/>
          <w:b/>
        </w:rPr>
        <w:t>7.</w:t>
      </w:r>
      <w:r>
        <w:rPr>
          <w:rFonts w:ascii="Times New Roman" w:hAnsi="Times New Roman" w:cs="Times New Roman"/>
        </w:rPr>
        <w:t xml:space="preserve"> D　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8.</w:t>
      </w:r>
      <w:r>
        <w:rPr>
          <w:rFonts w:ascii="Times New Roman" w:hAnsi="Times New Roman" w:cs="Times New Roman"/>
        </w:rPr>
        <w:t xml:space="preserve"> 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　折射　</w:t>
      </w:r>
      <w:r>
        <w:rPr>
          <w:rFonts w:ascii="Times New Roman" w:hAnsi="Times New Roman" w:cs="Times New Roman"/>
          <w:b/>
        </w:rPr>
        <w:t>9.</w:t>
      </w:r>
      <w:r>
        <w:rPr>
          <w:rFonts w:ascii="Times New Roman" w:hAnsi="Times New Roman" w:cs="Times New Roman"/>
        </w:rPr>
        <w:t xml:space="preserve"> 不变　漫　</w:t>
      </w:r>
      <w:r>
        <w:rPr>
          <w:rFonts w:ascii="Times New Roman" w:hAnsi="Times New Roman" w:cs="Times New Roman"/>
          <w:b/>
        </w:rPr>
        <w:t>10.</w:t>
      </w:r>
      <w:r>
        <w:rPr>
          <w:rFonts w:ascii="Times New Roman" w:hAnsi="Times New Roman" w:cs="Times New Roman"/>
        </w:rPr>
        <w:t xml:space="preserve"> 2　1.8　直线传播　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11.</w:t>
      </w:r>
      <w:r>
        <w:rPr>
          <w:rFonts w:ascii="Times New Roman" w:hAnsi="Times New Roman" w:cs="Times New Roman"/>
        </w:rPr>
        <w:t xml:space="preserve"> 如答图所示  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1315085" cy="620395"/>
            <wp:effectExtent l="0" t="0" r="18415" b="8255"/>
            <wp:docPr id="4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4899239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8" r:link="rId49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5085" cy="620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第11题答图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12.</w:t>
      </w:r>
      <w:r>
        <w:rPr>
          <w:rFonts w:ascii="Times New Roman" w:hAnsi="Times New Roman" w:cs="Times New Roman"/>
        </w:rPr>
        <w:t xml:space="preserve"> 如答图所示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　</w:t>
      </w: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1578610" cy="765175"/>
            <wp:effectExtent l="0" t="0" r="2540" b="15875"/>
            <wp:docPr id="3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5132156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0" r:link="rId51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8610" cy="76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第12题答图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13.</w:t>
      </w:r>
      <w:r>
        <w:rPr>
          <w:rFonts w:ascii="Times New Roman" w:hAnsi="Times New Roman" w:cs="Times New Roman"/>
        </w:rPr>
        <w:t xml:space="preserve"> 如答图所示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1172210" cy="803275"/>
            <wp:effectExtent l="0" t="0" r="8890" b="15875"/>
            <wp:docPr id="3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5032995" name="图片 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2" r:link="rId53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2210" cy="80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第13题答图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14.</w:t>
      </w:r>
      <w:r>
        <w:rPr>
          <w:rFonts w:ascii="Times New Roman" w:hAnsi="Times New Roman" w:cs="Times New Roman"/>
        </w:rPr>
        <w:t xml:space="preserve"> (1)＝　(2)不能　同一平面内　(3)可逆的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15.</w:t>
      </w:r>
      <w:r>
        <w:rPr>
          <w:rFonts w:ascii="Times New Roman" w:hAnsi="Times New Roman" w:cs="Times New Roman"/>
        </w:rPr>
        <w:t xml:space="preserve"> (1)确定像的位置　</w:t>
      </w:r>
      <w:r>
        <w:rPr>
          <w:rFonts w:ascii="Times New Roman" w:hAnsi="Times New Roman" w:cs="Times New Roman" w:hint="eastAsia"/>
        </w:rPr>
        <w:t>(</w:t>
      </w:r>
      <w:r>
        <w:rPr>
          <w:rFonts w:ascii="Times New Roman" w:hAnsi="Times New Roman" w:cs="Times New Roman"/>
        </w:rPr>
        <w:t>2)蜡烛</w:t>
      </w:r>
      <w:r>
        <w:rPr>
          <w:rFonts w:ascii="Times New Roman" w:hAnsi="Times New Roman" w:cs="Times New Roman" w:hint="eastAsia"/>
          <w:i/>
        </w:rPr>
        <w:t>A</w:t>
      </w:r>
      <w:r>
        <w:rPr>
          <w:rFonts w:ascii="Times New Roman" w:hAnsi="Times New Roman" w:cs="Times New Roman"/>
        </w:rPr>
        <w:t>　反射　(3)不能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(4)</w:t>
      </w:r>
      <w:r>
        <w:rPr>
          <w:rFonts w:ascii="Times New Roman" w:hAnsi="Times New Roman" w:cs="Times New Roman" w:hint="eastAsia"/>
          <w:i/>
        </w:rPr>
        <w:t>A</w:t>
      </w:r>
      <w:r>
        <w:rPr>
          <w:rFonts w:ascii="Times New Roman" w:hAnsi="Times New Roman" w:cs="Times New Roman" w:hint="eastAsia"/>
          <w:vertAlign w:val="subscript"/>
        </w:rPr>
        <w:t>1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黑体" w:hAnsi="Times New Roman" w:cs="Times New Roman" w:hint="eastAsia"/>
        </w:rPr>
        <w:drawing>
          <wp:inline distT="0" distB="0" distL="114300" distR="114300">
            <wp:extent cx="120015" cy="98425"/>
            <wp:effectExtent l="0" t="0" r="13335" b="15875"/>
            <wp:docPr id="3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3358725" name="图片 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6" r:link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20015" cy="9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黑体" w:hAnsi="Times New Roman" w:cs="Times New Roman" w:hint="eastAsia"/>
        </w:rPr>
        <w:t xml:space="preserve"> </w:t>
      </w:r>
      <w:r>
        <w:rPr>
          <w:rFonts w:ascii="Times New Roman" w:eastAsia="黑体" w:hAnsi="Times New Roman" w:cs="Times New Roman"/>
        </w:rPr>
        <w:t>能力提升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1.</w:t>
      </w:r>
      <w:r>
        <w:rPr>
          <w:rFonts w:ascii="Times New Roman" w:hAnsi="Times New Roman" w:cs="Times New Roman"/>
        </w:rPr>
        <w:t xml:space="preserve"> C　</w:t>
      </w:r>
      <w:r>
        <w:rPr>
          <w:rFonts w:ascii="Times New Roman" w:hAnsi="Times New Roman" w:cs="Times New Roman"/>
          <w:b/>
        </w:rPr>
        <w:t>2.</w:t>
      </w:r>
      <w:r>
        <w:rPr>
          <w:rFonts w:ascii="Times New Roman" w:hAnsi="Times New Roman" w:cs="Times New Roman"/>
        </w:rPr>
        <w:t xml:space="preserve"> 垂直　45°　不能　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黑体" w:hAnsi="Times New Roman" w:cs="Times New Roman" w:hint="eastAsia"/>
        </w:rPr>
        <w:drawing>
          <wp:inline distT="0" distB="0" distL="114300" distR="114300">
            <wp:extent cx="120015" cy="98425"/>
            <wp:effectExtent l="0" t="0" r="13335" b="15875"/>
            <wp:docPr id="3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9089566" name="图片 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6" r:link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20015" cy="9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黑体" w:hAnsi="Times New Roman" w:cs="Times New Roman" w:hint="eastAsia"/>
        </w:rPr>
        <w:t xml:space="preserve"> </w:t>
      </w:r>
      <w:r>
        <w:rPr>
          <w:rFonts w:ascii="Times New Roman" w:eastAsia="黑体" w:hAnsi="Times New Roman" w:cs="Times New Roman"/>
        </w:rPr>
        <w:t>原始物理问题和科学思维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1.</w:t>
      </w:r>
      <w:r>
        <w:rPr>
          <w:rFonts w:ascii="Times New Roman" w:hAnsi="Times New Roman" w:cs="Times New Roman"/>
        </w:rPr>
        <w:t xml:space="preserve"> D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黑体" w:hAnsi="Times New Roman" w:cs="Times New Roman"/>
          <w:sz w:val="36"/>
          <w:szCs w:val="36"/>
        </w:rPr>
        <w:t>练习二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黑体" w:hAnsi="Times New Roman" w:cs="Times New Roman" w:hint="eastAsia"/>
        </w:rPr>
        <w:drawing>
          <wp:inline distT="0" distB="0" distL="114300" distR="114300">
            <wp:extent cx="120015" cy="98425"/>
            <wp:effectExtent l="0" t="0" r="13335" b="15875"/>
            <wp:docPr id="3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0699966" name="图片 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6" r:link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20015" cy="9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黑体" w:hAnsi="Times New Roman" w:cs="Times New Roman" w:hint="eastAsia"/>
        </w:rPr>
        <w:t xml:space="preserve"> </w:t>
      </w:r>
      <w:r>
        <w:rPr>
          <w:rFonts w:ascii="Times New Roman" w:eastAsia="黑体" w:hAnsi="Times New Roman" w:cs="Times New Roman"/>
        </w:rPr>
        <w:t>基础训练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1.</w:t>
      </w:r>
      <w:r>
        <w:rPr>
          <w:rFonts w:ascii="Times New Roman" w:hAnsi="Times New Roman" w:cs="Times New Roman"/>
        </w:rPr>
        <w:t xml:space="preserve"> A　</w:t>
      </w:r>
      <w:r>
        <w:rPr>
          <w:rFonts w:ascii="Times New Roman" w:hAnsi="Times New Roman" w:cs="Times New Roman"/>
          <w:b/>
        </w:rPr>
        <w:t>2.</w:t>
      </w:r>
      <w:r>
        <w:rPr>
          <w:rFonts w:ascii="Times New Roman" w:hAnsi="Times New Roman" w:cs="Times New Roman"/>
        </w:rPr>
        <w:t xml:space="preserve"> A　</w:t>
      </w:r>
      <w:r>
        <w:rPr>
          <w:rFonts w:ascii="Times New Roman" w:hAnsi="Times New Roman" w:cs="Times New Roman"/>
          <w:b/>
        </w:rPr>
        <w:t>3.</w:t>
      </w:r>
      <w:r>
        <w:rPr>
          <w:rFonts w:ascii="Times New Roman" w:hAnsi="Times New Roman" w:cs="Times New Roman"/>
        </w:rPr>
        <w:t xml:space="preserve"> B　</w:t>
      </w:r>
      <w:r>
        <w:rPr>
          <w:rFonts w:ascii="Times New Roman" w:hAnsi="Times New Roman" w:cs="Times New Roman"/>
          <w:b/>
        </w:rPr>
        <w:t>4.</w:t>
      </w:r>
      <w:r>
        <w:rPr>
          <w:rFonts w:ascii="Times New Roman" w:hAnsi="Times New Roman" w:cs="Times New Roman"/>
        </w:rPr>
        <w:t xml:space="preserve"> B　</w:t>
      </w:r>
      <w:r>
        <w:rPr>
          <w:rFonts w:ascii="Times New Roman" w:hAnsi="Times New Roman" w:cs="Times New Roman"/>
          <w:b/>
        </w:rPr>
        <w:t>5.</w:t>
      </w:r>
      <w:r>
        <w:rPr>
          <w:rFonts w:ascii="Times New Roman" w:hAnsi="Times New Roman" w:cs="Times New Roman"/>
        </w:rPr>
        <w:t xml:space="preserve"> B　</w:t>
      </w:r>
      <w:r>
        <w:rPr>
          <w:rFonts w:ascii="Times New Roman" w:hAnsi="Times New Roman" w:cs="Times New Roman"/>
          <w:b/>
        </w:rPr>
        <w:t>6.</w:t>
      </w:r>
      <w:r>
        <w:rPr>
          <w:rFonts w:ascii="Times New Roman" w:hAnsi="Times New Roman" w:cs="Times New Roman"/>
        </w:rPr>
        <w:t xml:space="preserve"> D　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7.</w:t>
      </w:r>
      <w:r>
        <w:rPr>
          <w:rFonts w:ascii="Times New Roman" w:hAnsi="Times New Roman" w:cs="Times New Roman"/>
        </w:rPr>
        <w:t xml:space="preserve"> 光的反射　不变 　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8.</w:t>
      </w:r>
      <w:r>
        <w:rPr>
          <w:rFonts w:ascii="Times New Roman" w:hAnsi="Times New Roman" w:cs="Times New Roman"/>
        </w:rPr>
        <w:t xml:space="preserve"> 沿直线传播　倒立　色散　紫外线　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9.</w:t>
      </w:r>
      <w:r>
        <w:rPr>
          <w:rFonts w:ascii="Times New Roman" w:hAnsi="Times New Roman" w:cs="Times New Roman"/>
        </w:rPr>
        <w:t xml:space="preserve"> 虚　不变　镜面　</w:t>
      </w:r>
      <w:r>
        <w:rPr>
          <w:rFonts w:ascii="Times New Roman" w:hAnsi="Times New Roman" w:cs="Times New Roman"/>
          <w:b/>
        </w:rPr>
        <w:t>10.</w:t>
      </w:r>
      <w:r>
        <w:rPr>
          <w:rFonts w:ascii="Times New Roman" w:hAnsi="Times New Roman" w:cs="Times New Roman"/>
        </w:rPr>
        <w:t xml:space="preserve"> 大小　玻璃板　光屏　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11.</w:t>
      </w:r>
      <w:r>
        <w:rPr>
          <w:rFonts w:ascii="Times New Roman" w:hAnsi="Times New Roman" w:cs="Times New Roman"/>
        </w:rPr>
        <w:t xml:space="preserve"> 如答图所示  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1324610" cy="956945"/>
            <wp:effectExtent l="0" t="0" r="8890" b="14605"/>
            <wp:docPr id="3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1348213" name="图片 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4" r:link="rId55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4610" cy="95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第11题答图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12.</w:t>
      </w:r>
      <w:r>
        <w:rPr>
          <w:rFonts w:ascii="Times New Roman" w:hAnsi="Times New Roman" w:cs="Times New Roman"/>
        </w:rPr>
        <w:t xml:space="preserve"> 如答图所示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　</w:t>
      </w: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976630" cy="743585"/>
            <wp:effectExtent l="0" t="0" r="13970" b="18415"/>
            <wp:docPr id="3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7051587" name="图片 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6" r:link="rId57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6630" cy="74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楷体_GB2312" w:hAnsi="Times New Roman" w:cs="Times New Roman"/>
        </w:rPr>
        <w:t>第12题答图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13.</w:t>
      </w:r>
      <w:r>
        <w:rPr>
          <w:rFonts w:ascii="Times New Roman" w:hAnsi="Times New Roman" w:cs="Times New Roman"/>
        </w:rPr>
        <w:t xml:space="preserve"> (1)漫　(2)等于　(3)可逆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14.</w:t>
      </w:r>
      <w:r>
        <w:rPr>
          <w:rFonts w:ascii="Times New Roman" w:hAnsi="Times New Roman" w:cs="Times New Roman"/>
        </w:rPr>
        <w:t xml:space="preserve"> (1)等于　像到镜面的距离等于物体到镜面的距离　(2)与地面一样高的平面上　(3)D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黑体" w:hAnsi="Times New Roman" w:cs="Times New Roman" w:hint="eastAsia"/>
        </w:rPr>
        <w:drawing>
          <wp:inline distT="0" distB="0" distL="114300" distR="114300">
            <wp:extent cx="120015" cy="98425"/>
            <wp:effectExtent l="0" t="0" r="13335" b="15875"/>
            <wp:docPr id="2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6110886" name="图片 1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6" r:link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20015" cy="9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黑体" w:hAnsi="Times New Roman" w:cs="Times New Roman" w:hint="eastAsia"/>
        </w:rPr>
        <w:t xml:space="preserve"> </w:t>
      </w:r>
      <w:r>
        <w:rPr>
          <w:rFonts w:ascii="Times New Roman" w:eastAsia="黑体" w:hAnsi="Times New Roman" w:cs="Times New Roman"/>
        </w:rPr>
        <w:t>能力提升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1.</w:t>
      </w:r>
      <w:r>
        <w:rPr>
          <w:rFonts w:ascii="Times New Roman" w:hAnsi="Times New Roman" w:cs="Times New Roman"/>
        </w:rPr>
        <w:t xml:space="preserve"> C　</w:t>
      </w:r>
      <w:r>
        <w:rPr>
          <w:rFonts w:ascii="Times New Roman" w:hAnsi="Times New Roman" w:cs="Times New Roman"/>
          <w:b/>
        </w:rPr>
        <w:t>2.</w:t>
      </w:r>
      <w:r>
        <w:rPr>
          <w:rFonts w:ascii="Times New Roman" w:hAnsi="Times New Roman" w:cs="Times New Roman"/>
        </w:rPr>
        <w:t xml:space="preserve"> C　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eastAsia="黑体" w:hAnsi="Times New Roman" w:cs="Times New Roman" w:hint="eastAsia"/>
        </w:rPr>
        <w:drawing>
          <wp:inline distT="0" distB="0" distL="114300" distR="114300">
            <wp:extent cx="120015" cy="98425"/>
            <wp:effectExtent l="0" t="0" r="13335" b="15875"/>
            <wp:docPr id="2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2598232" name="图片 1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6" r:link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20015" cy="9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黑体" w:hAnsi="Times New Roman" w:cs="Times New Roman" w:hint="eastAsia"/>
        </w:rPr>
        <w:t xml:space="preserve"> </w:t>
      </w:r>
      <w:r>
        <w:rPr>
          <w:rFonts w:ascii="Times New Roman" w:eastAsia="黑体" w:hAnsi="Times New Roman" w:cs="Times New Roman"/>
        </w:rPr>
        <w:t>原始物理问题和科学思维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b/>
        </w:rPr>
        <w:t>1.</w:t>
      </w:r>
      <w:r>
        <w:rPr>
          <w:rFonts w:ascii="Times New Roman" w:hAnsi="Times New Roman" w:cs="Times New Roman"/>
        </w:rPr>
        <w:t xml:space="preserve"> 光在不同介质中传播速度不同　通过这种玻璃我们能看到十年前的样子(开放性试题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合理即可</w:t>
      </w:r>
      <w:bookmarkStart w:id="0" w:name="_GoBack"/>
      <w:bookmarkEnd w:id="0"/>
      <w:r>
        <w:rPr>
          <w:rFonts w:ascii="Times New Roman" w:hAnsi="Times New Roman" w:cs="Times New Roman"/>
        </w:rPr>
        <w:t>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pgNumType w:fmt="numberInDash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72DC6DAA"/>
    <w:rsid w:val="0A1A591E"/>
    <w:rsid w:val="20E73A17"/>
    <w:rsid w:val="2A746307"/>
    <w:rsid w:val="332C561C"/>
    <w:rsid w:val="4DC1004B"/>
    <w:rsid w:val="563B42EF"/>
    <w:rsid w:val="68B97DDA"/>
    <w:rsid w:val="72DC6DAA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 w:qFormat="1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PlainText">
    <w:name w:val="Plain Text"/>
    <w:basedOn w:val="Normal"/>
    <w:qFormat/>
    <w:rPr>
      <w:rFonts w:ascii="宋体" w:hAnsi="Courier New" w:cs="Courier New"/>
      <w:szCs w:val="21"/>
    </w:rPr>
  </w:style>
  <w:style w:type="paragraph" w:styleId="Header">
    <w:name w:val="header"/>
    <w:basedOn w:val="Normal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file:///C:\Documents%252525252520and%252525252520Settings\Administrator\&#26700;&#38754;\&#23665;&#35199;&#29289;&#29702;&#65288;&#32451;&#20876;&#65289;\&#36877;12.tif" TargetMode="External" /><Relationship Id="rId11" Type="http://schemas.openxmlformats.org/officeDocument/2006/relationships/image" Target="media/image5.png" /><Relationship Id="rId12" Type="http://schemas.openxmlformats.org/officeDocument/2006/relationships/image" Target="&#36877;13.TIF" TargetMode="External" /><Relationship Id="rId13" Type="http://schemas.openxmlformats.org/officeDocument/2006/relationships/image" Target="media/image6.png" /><Relationship Id="rId14" Type="http://schemas.openxmlformats.org/officeDocument/2006/relationships/image" Target="file:///C:\Documents%252525252520and%252525252520Settings\Administrator\&#26700;&#38754;\&#23665;&#35199;&#29289;&#29702;&#65288;&#32451;&#20876;&#65289;\&#36877;14.TIF" TargetMode="External" /><Relationship Id="rId15" Type="http://schemas.openxmlformats.org/officeDocument/2006/relationships/image" Target="media/image7.png" /><Relationship Id="rId16" Type="http://schemas.openxmlformats.org/officeDocument/2006/relationships/image" Target="file:///C:\Documents%252525252520and%252525252520Settings\Administrator\&#26700;&#38754;\&#23665;&#35199;&#29289;&#29702;&#65288;&#32451;&#20876;&#65289;\&#36877;15A.TIF" TargetMode="External" /><Relationship Id="rId17" Type="http://schemas.openxmlformats.org/officeDocument/2006/relationships/image" Target="media/image8.png" /><Relationship Id="rId18" Type="http://schemas.openxmlformats.org/officeDocument/2006/relationships/image" Target="file:///C:\Documents%252525252520and%252525252520Settings\Administrator\&#26700;&#38754;\&#23665;&#35199;&#29289;&#29702;&#65288;&#32451;&#20876;&#65289;\&#36877;16.TIF" TargetMode="External" /><Relationship Id="rId19" Type="http://schemas.openxmlformats.org/officeDocument/2006/relationships/image" Target="media/image9.png" /><Relationship Id="rId2" Type="http://schemas.openxmlformats.org/officeDocument/2006/relationships/webSettings" Target="webSettings.xml" /><Relationship Id="rId20" Type="http://schemas.openxmlformats.org/officeDocument/2006/relationships/image" Target="file:///C:\Documents%252525252520and%252525252520Settings\Administrator\&#26700;&#38754;\&#23665;&#35199;&#29289;&#29702;&#65288;&#32451;&#20876;&#65289;\&#36877;17.TIF" TargetMode="External" /><Relationship Id="rId21" Type="http://schemas.openxmlformats.org/officeDocument/2006/relationships/image" Target="media/image10.png" /><Relationship Id="rId22" Type="http://schemas.openxmlformats.org/officeDocument/2006/relationships/image" Target="file:///C:\Documents%252525252520and%252525252520Settings\Administrator\&#26700;&#38754;\&#23665;&#35199;&#29289;&#29702;&#65288;&#32451;&#20876;&#65289;\&#36877;18.TIF" TargetMode="External" /><Relationship Id="rId23" Type="http://schemas.openxmlformats.org/officeDocument/2006/relationships/image" Target="media/image11.png" /><Relationship Id="rId24" Type="http://schemas.openxmlformats.org/officeDocument/2006/relationships/image" Target="&#36877;19.TIF" TargetMode="External" /><Relationship Id="rId25" Type="http://schemas.openxmlformats.org/officeDocument/2006/relationships/image" Target="media/image12.png" /><Relationship Id="rId26" Type="http://schemas.openxmlformats.org/officeDocument/2006/relationships/image" Target="&#36877;21.TIF" TargetMode="External" /><Relationship Id="rId27" Type="http://schemas.openxmlformats.org/officeDocument/2006/relationships/image" Target="media/image13.png" /><Relationship Id="rId28" Type="http://schemas.openxmlformats.org/officeDocument/2006/relationships/image" Target="file:///C:\Documents%252525252520and%252525252520Settings\Administrator\&#26700;&#38754;\&#23665;&#35199;&#29289;&#29702;&#65288;&#32451;&#20876;&#65289;\&#36877;20.TIF" TargetMode="External" /><Relationship Id="rId29" Type="http://schemas.openxmlformats.org/officeDocument/2006/relationships/image" Target="media/image14.png" /><Relationship Id="rId3" Type="http://schemas.openxmlformats.org/officeDocument/2006/relationships/fontTable" Target="fontTable.xml" /><Relationship Id="rId30" Type="http://schemas.openxmlformats.org/officeDocument/2006/relationships/image" Target="file:///C:\Documents%252525252520and%252525252520Settings\Administrator\&#26700;&#38754;\&#23665;&#35199;&#29289;&#29702;&#65288;&#32451;&#20876;&#65289;\&#36877;23.TIF" TargetMode="External" /><Relationship Id="rId31" Type="http://schemas.openxmlformats.org/officeDocument/2006/relationships/image" Target="media/image15.png" /><Relationship Id="rId32" Type="http://schemas.openxmlformats.org/officeDocument/2006/relationships/image" Target="file:///C:\Documents%252525252520and%252525252520Settings\Administrator\&#26700;&#38754;\&#23665;&#35199;&#29289;&#29702;&#65288;&#32451;&#20876;&#65289;\&#36877;24.TIF" TargetMode="External" /><Relationship Id="rId33" Type="http://schemas.openxmlformats.org/officeDocument/2006/relationships/image" Target="media/image16.png" /><Relationship Id="rId34" Type="http://schemas.openxmlformats.org/officeDocument/2006/relationships/image" Target="file:///C:\Documents%252525252520and%252525252520Settings\Administrator\&#26700;&#38754;\&#23665;&#35199;&#29289;&#29702;&#65288;&#32451;&#20876;&#65289;\&#36877;25.TIF" TargetMode="External" /><Relationship Id="rId35" Type="http://schemas.openxmlformats.org/officeDocument/2006/relationships/image" Target="media/image17.png" /><Relationship Id="rId36" Type="http://schemas.openxmlformats.org/officeDocument/2006/relationships/image" Target="file:///C:\Documents%252525252520and%252525252520Settings\Administrator\&#26700;&#38754;\&#23665;&#35199;&#29289;&#29702;&#65288;&#32451;&#20876;&#65289;\&#36877;26.TIF" TargetMode="External" /><Relationship Id="rId37" Type="http://schemas.openxmlformats.org/officeDocument/2006/relationships/image" Target="media/image18.png" /><Relationship Id="rId38" Type="http://schemas.openxmlformats.org/officeDocument/2006/relationships/image" Target="file:///C:\Documents%252525252520and%252525252520Settings\Administrator\&#26700;&#38754;\&#23665;&#35199;&#29289;&#29702;&#65288;&#32451;&#20876;&#65289;\&#36877;27.TIF" TargetMode="External" /><Relationship Id="rId39" Type="http://schemas.openxmlformats.org/officeDocument/2006/relationships/image" Target="media/image19.png" /><Relationship Id="rId4" Type="http://schemas.openxmlformats.org/officeDocument/2006/relationships/customXml" Target="../customXml/item1.xml" /><Relationship Id="rId40" Type="http://schemas.openxmlformats.org/officeDocument/2006/relationships/image" Target="&#36877;28.TIF" TargetMode="External" /><Relationship Id="rId41" Type="http://schemas.openxmlformats.org/officeDocument/2006/relationships/image" Target="media/image20.png" /><Relationship Id="rId42" Type="http://schemas.openxmlformats.org/officeDocument/2006/relationships/image" Target="&#36877;29.TIF" TargetMode="External" /><Relationship Id="rId43" Type="http://schemas.openxmlformats.org/officeDocument/2006/relationships/image" Target="media/image21.png" /><Relationship Id="rId44" Type="http://schemas.openxmlformats.org/officeDocument/2006/relationships/image" Target="&#36877;30.TIF" TargetMode="External" /><Relationship Id="rId45" Type="http://schemas.openxmlformats.org/officeDocument/2006/relationships/image" Target="media/image22.tif" /><Relationship Id="rId46" Type="http://schemas.openxmlformats.org/officeDocument/2006/relationships/image" Target="media/image23.png" /><Relationship Id="rId47" Type="http://schemas.openxmlformats.org/officeDocument/2006/relationships/image" Target="file:///C:\Documents%2525252520and%2525252520Settings\Administrator\&#26700;&#38754;\&#23665;&#35199;&#29289;&#29702;&#65288;&#32451;&#20876;&#65289;\&#20108;&#32423;&#26631;8.5&#30917;.TIF" TargetMode="External" /><Relationship Id="rId48" Type="http://schemas.openxmlformats.org/officeDocument/2006/relationships/image" Target="media/image24.png" /><Relationship Id="rId49" Type="http://schemas.openxmlformats.org/officeDocument/2006/relationships/image" Target="file:///C:\Documents%252525252520and%252525252520Settings\Administrator\&#26700;&#38754;\&#23665;&#35199;&#29289;&#29702;&#65288;&#32451;&#20876;&#65289;\&#36877;392.TIF" TargetMode="External" /><Relationship Id="rId5" Type="http://schemas.openxmlformats.org/officeDocument/2006/relationships/image" Target="media/image1.png" /><Relationship Id="rId50" Type="http://schemas.openxmlformats.org/officeDocument/2006/relationships/image" Target="media/image25.png" /><Relationship Id="rId51" Type="http://schemas.openxmlformats.org/officeDocument/2006/relationships/image" Target="file:///C:\Documents%2525252520and%2525252520Settings\Administrator\&#26700;&#38754;\&#23665;&#35199;&#29289;&#29702;&#65288;&#32451;&#20876;&#65289;\&#36877;393A.TIF" TargetMode="External" /><Relationship Id="rId52" Type="http://schemas.openxmlformats.org/officeDocument/2006/relationships/image" Target="media/image26.png" /><Relationship Id="rId53" Type="http://schemas.openxmlformats.org/officeDocument/2006/relationships/image" Target="file:///C:\Documents%2525252520and%2525252520Settings\Administrator\&#26700;&#38754;\&#23665;&#35199;&#29289;&#29702;&#65288;&#32451;&#20876;&#65289;\&#36877;394.TIF" TargetMode="External" /><Relationship Id="rId54" Type="http://schemas.openxmlformats.org/officeDocument/2006/relationships/image" Target="media/image27.png" /><Relationship Id="rId55" Type="http://schemas.openxmlformats.org/officeDocument/2006/relationships/image" Target="file:///C:\Documents%252525252520and%252525252520Settings\Administrator\&#26700;&#38754;\&#23665;&#35199;&#29289;&#29702;&#65288;&#32451;&#20876;&#65289;\&#36877;395.TIF" TargetMode="External" /><Relationship Id="rId56" Type="http://schemas.openxmlformats.org/officeDocument/2006/relationships/image" Target="media/image28.png" /><Relationship Id="rId57" Type="http://schemas.openxmlformats.org/officeDocument/2006/relationships/image" Target="file:///C:\Documents%2525252520and%2525252520Settings\Administrator\&#26700;&#38754;\&#23665;&#35199;&#29289;&#29702;&#65288;&#32451;&#20876;&#65289;\&#36877;396.TIF" TargetMode="External" /><Relationship Id="rId58" Type="http://schemas.openxmlformats.org/officeDocument/2006/relationships/theme" Target="theme/theme1.xml" /><Relationship Id="rId59" Type="http://schemas.openxmlformats.org/officeDocument/2006/relationships/styles" Target="styles.xml" /><Relationship Id="rId6" Type="http://schemas.openxmlformats.org/officeDocument/2006/relationships/image" Target="media/image2.tif" /><Relationship Id="rId7" Type="http://schemas.openxmlformats.org/officeDocument/2006/relationships/image" Target="media/image3.png" /><Relationship Id="rId8" Type="http://schemas.openxmlformats.org/officeDocument/2006/relationships/image" Target="file:///C:\Documents%252525252520and%252525252520Settings\Administrator\&#26700;&#38754;\&#23665;&#35199;&#29289;&#29702;&#65288;&#32451;&#20876;&#65289;\&#36877;11.TIF" TargetMode="External" /><Relationship Id="rId9" Type="http://schemas.openxmlformats.org/officeDocument/2006/relationships/image" Target="media/image4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11</Pages>
  <Words>4622</Words>
  <Characters>5555</Characters>
  <Application>Microsoft Office Word</Application>
  <DocSecurity>0</DocSecurity>
  <Lines>0</Lines>
  <Paragraphs>0</Paragraphs>
  <ScaleCrop>false</ScaleCrop>
  <Company/>
  <LinksUpToDate>false</LinksUpToDate>
  <CharactersWithSpaces>5849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CCAV1234</dc:creator>
  <cp:lastModifiedBy>CCAV1234</cp:lastModifiedBy>
  <cp:revision>1</cp:revision>
  <dcterms:created xsi:type="dcterms:W3CDTF">2019-10-31T07:55:00Z</dcterms:created>
  <dcterms:modified xsi:type="dcterms:W3CDTF">2020-01-08T13:23:34Z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2052-11.3.0.8775</vt:lpwstr>
  </property>
</Properties>
</file>